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90" w:rsidRDefault="001D6D90" w:rsidP="001D6D90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</w:p>
    <w:p w:rsidR="001D6D90" w:rsidRPr="001D6D90" w:rsidRDefault="001D6D90" w:rsidP="001D6D90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 w:rsidRPr="001D6D90"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ПОСТАНОВЛЕНИЕ</w:t>
      </w:r>
    </w:p>
    <w:p w:rsidR="001D6D90" w:rsidRPr="001D6D90" w:rsidRDefault="001D6D90" w:rsidP="001D6D90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 w:rsidRPr="001D6D90"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АДМИНИСТРАЦИИ ЗИМНЯЦКОГО СЕЛЬСКОГО ПОСЕЛЕНИЯ</w:t>
      </w:r>
    </w:p>
    <w:p w:rsidR="001D6D90" w:rsidRPr="001D6D90" w:rsidRDefault="001D6D90" w:rsidP="001D6D90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 w:rsidRPr="001D6D90"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СЕРАФИМОВИЧСКОГО МУНИЦИПАЛЬНОГО РАЙОНА ВОЛГОГРАДСКОЙ ОБЛАСТИ</w:t>
      </w:r>
    </w:p>
    <w:p w:rsidR="001D6D90" w:rsidRPr="001D6D90" w:rsidRDefault="001D6D90" w:rsidP="001D6D90">
      <w:pPr>
        <w:pBdr>
          <w:bottom w:val="single" w:sz="24" w:space="1" w:color="auto"/>
        </w:pBdr>
        <w:spacing w:after="0" w:line="240" w:lineRule="auto"/>
        <w:jc w:val="center"/>
        <w:rPr>
          <w:rFonts w:ascii="Courier New" w:eastAsia="Times New Roman" w:hAnsi="Courier New" w:cs="Times New Roman"/>
          <w:sz w:val="40"/>
          <w:szCs w:val="20"/>
          <w:lang w:eastAsia="ru-RU"/>
        </w:rPr>
      </w:pPr>
      <w:r w:rsidRPr="001D6D90">
        <w:rPr>
          <w:rFonts w:ascii="Courier New" w:eastAsia="Times New Roman" w:hAnsi="Courier New" w:cs="Times New Roman"/>
          <w:sz w:val="40"/>
          <w:szCs w:val="20"/>
          <w:lang w:eastAsia="ru-RU"/>
        </w:rPr>
        <w:t>___________________________________</w:t>
      </w:r>
    </w:p>
    <w:p w:rsidR="007A54FE" w:rsidRPr="001D6D90" w:rsidRDefault="001D6D90" w:rsidP="001D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A54FE" w:rsidRPr="007A54FE" w:rsidRDefault="00AD47AF" w:rsidP="007A5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</w:t>
      </w:r>
      <w:r w:rsidR="001D6D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марта  </w:t>
      </w:r>
      <w:r w:rsidR="007A54FE">
        <w:rPr>
          <w:rFonts w:ascii="Times New Roman" w:hAnsi="Times New Roman" w:cs="Times New Roman"/>
          <w:sz w:val="24"/>
          <w:szCs w:val="24"/>
        </w:rPr>
        <w:t>2017</w:t>
      </w:r>
      <w:r w:rsidR="007A54FE" w:rsidRPr="007A54F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7A54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54FE" w:rsidRPr="007A54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644C">
        <w:rPr>
          <w:rFonts w:ascii="Times New Roman" w:hAnsi="Times New Roman" w:cs="Times New Roman"/>
          <w:sz w:val="24"/>
          <w:szCs w:val="24"/>
        </w:rPr>
        <w:t xml:space="preserve">    № 16</w:t>
      </w:r>
    </w:p>
    <w:p w:rsidR="007A54FE" w:rsidRDefault="007A54FE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1D6D90" w:rsidP="001D6D90">
      <w:pPr>
        <w:spacing w:after="0" w:line="240" w:lineRule="auto"/>
        <w:ind w:right="496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«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 общественном обсуждении проекта муниципальной программы  </w:t>
      </w:r>
      <w:r w:rsidR="007A54FE">
        <w:rPr>
          <w:rFonts w:ascii="Times New Roman" w:hAnsi="Times New Roman" w:cs="Times New Roman"/>
          <w:bCs/>
          <w:sz w:val="24"/>
          <w:szCs w:val="24"/>
          <w:lang w:eastAsia="ru-RU"/>
        </w:rPr>
        <w:t>«Формирование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современной  городской  среды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41691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41691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</w:t>
      </w:r>
      <w:r w:rsidR="007A54FE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 2017 год</w:t>
      </w:r>
      <w:r w:rsidR="007A54FE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AC0D20" w:rsidRPr="007A54FE" w:rsidRDefault="00AC0D20" w:rsidP="001D6D90">
      <w:pPr>
        <w:spacing w:after="0" w:line="240" w:lineRule="auto"/>
        <w:ind w:right="496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54FE" w:rsidRDefault="00515811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В целях  реализации   Федерального   закона от 6 октября 2003 г.</w:t>
      </w:r>
      <w:r w:rsidR="00AC7EC1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="0041691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41691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41691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91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Вол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гоградской области, администрация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41691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41691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Волгоградской области </w:t>
      </w:r>
      <w:r w:rsid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C0D20" w:rsidRPr="007A54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AC0D20" w:rsidRPr="007A54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AC0D20" w:rsidRPr="007A54FE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AC0D20" w:rsidRPr="007A54FE" w:rsidRDefault="007A54FE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Создать общественную комиссию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8C0DD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8C0DD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Волгоградской области для организации общественного обсуждения проекта муниципальной программы «Формирование современной городской среды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8C0DD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8C0DD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на 2017 год» (далее</w:t>
      </w:r>
      <w:r w:rsidR="00AC7EC1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2. Утвердить Положение об общественной комиссии</w:t>
      </w:r>
      <w:r w:rsidR="008C0DD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8C0DD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8C0DD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Волгоградской области согласно приложению 2 к настоящему постановлению.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 Утвердить порядок проведения общественного обсуждения проекта  муниципальной программы  </w:t>
      </w:r>
      <w:r w:rsidR="00D761B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"Ф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ормирования  современной городской среды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16069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16069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D761B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на 2017 год</w:t>
      </w:r>
      <w:r w:rsidR="00D761B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приложению 3</w:t>
      </w:r>
      <w:r w:rsidR="002C0850" w:rsidRPr="002C08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085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к настоящему постановлению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4.  Настоящее постановление вступает в силу со дня его подписания и подлежит опубликованию.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Контроль исполнения настоящего постановления </w:t>
      </w:r>
      <w:r w:rsidR="0016069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оставляю за собой.</w:t>
      </w:r>
    </w:p>
    <w:p w:rsidR="007A54FE" w:rsidRDefault="007A54FE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54FE" w:rsidRPr="007A54FE" w:rsidRDefault="007A54FE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D6D90" w:rsidRDefault="00AC0D20" w:rsidP="001D6D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</w:p>
    <w:p w:rsidR="00160690" w:rsidRPr="007A54FE" w:rsidRDefault="00160690" w:rsidP="001D6D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                      </w:t>
      </w:r>
      <w:r w:rsid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>А.Н. Гордеев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7A54FE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7A54FE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7A54FE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54FE" w:rsidRDefault="007A54FE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54FE" w:rsidRPr="007A54FE" w:rsidRDefault="007A54FE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7A54FE" w:rsidRDefault="00AC0D2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  <w:r w:rsid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="002A6A6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54FE" w:rsidRDefault="001D6D9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2A6A6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1D6D90" w:rsidRDefault="001D6D9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2A6A6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</w:p>
    <w:p w:rsidR="00AC0D20" w:rsidRPr="007A54FE" w:rsidRDefault="001D6D90" w:rsidP="001D6D9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2A6A6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айона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AC0D20" w:rsidRPr="007A54FE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E87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>т 24</w:t>
      </w:r>
      <w:r w:rsidR="0060644C">
        <w:rPr>
          <w:rFonts w:ascii="Times New Roman" w:hAnsi="Times New Roman" w:cs="Times New Roman"/>
          <w:bCs/>
          <w:sz w:val="24"/>
          <w:szCs w:val="24"/>
          <w:lang w:eastAsia="ru-RU"/>
        </w:rPr>
        <w:t>.03.2017г. № 16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61341" w:rsidRPr="007A54FE" w:rsidRDefault="00361341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Состав общественной комиссии</w:t>
      </w:r>
    </w:p>
    <w:p w:rsidR="00AC0D20" w:rsidRPr="007A54FE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организации общественного обсуждения проекта муниципальной программы «Формирование современной городской </w:t>
      </w:r>
      <w:r w:rsidR="002A6A6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среды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2A6A6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2A6A6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на 2017 год»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5EB2" w:rsidRPr="007A54FE" w:rsidRDefault="00225EB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C0850" w:rsidRDefault="001D6D90" w:rsidP="002C08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Гордеев Анатолий Николаевич </w:t>
      </w:r>
      <w:r w:rsidR="002C08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глава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2C0850"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A53F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председатель комиссии;</w:t>
      </w:r>
    </w:p>
    <w:p w:rsidR="004331EA" w:rsidRDefault="004331EA" w:rsidP="002C08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C0850" w:rsidRDefault="001D6D90" w:rsidP="002C08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Лёвин Сергей Николаевич </w:t>
      </w:r>
      <w:r w:rsidR="002C0850">
        <w:rPr>
          <w:rFonts w:ascii="Times New Roman" w:hAnsi="Times New Roman" w:cs="Times New Roman"/>
          <w:bCs/>
          <w:sz w:val="24"/>
          <w:szCs w:val="24"/>
          <w:lang w:eastAsia="ru-RU"/>
        </w:rPr>
        <w:t>– ведущий специалист администрации</w:t>
      </w:r>
      <w:r w:rsidR="002C0850" w:rsidRPr="002C08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2C0850"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A53F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заместитель председателя комиссии</w:t>
      </w:r>
      <w:r w:rsidR="004331E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4331EA" w:rsidRPr="007A54FE" w:rsidRDefault="004331EA" w:rsidP="002C08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C0850" w:rsidRDefault="004331E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Акимов Николай Григорьевич </w:t>
      </w:r>
      <w:r w:rsidR="002C0850">
        <w:rPr>
          <w:rFonts w:ascii="Times New Roman" w:hAnsi="Times New Roman" w:cs="Times New Roman"/>
          <w:bCs/>
          <w:sz w:val="24"/>
          <w:szCs w:val="24"/>
          <w:lang w:eastAsia="ru-RU"/>
        </w:rPr>
        <w:t>- депутат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Зимняцкого сельского Совета</w:t>
      </w:r>
      <w:r w:rsidR="002C085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4331EA" w:rsidRDefault="004331E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61341" w:rsidRDefault="004331EA" w:rsidP="003613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Коновалов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Николай Николаевич </w:t>
      </w:r>
      <w:r w:rsidR="00361341">
        <w:rPr>
          <w:rFonts w:ascii="Times New Roman" w:hAnsi="Times New Roman" w:cs="Times New Roman"/>
          <w:bCs/>
          <w:sz w:val="24"/>
          <w:szCs w:val="24"/>
          <w:lang w:eastAsia="ru-RU"/>
        </w:rPr>
        <w:t>– депутат</w:t>
      </w:r>
      <w:r w:rsidR="00361341" w:rsidRPr="002C08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Зимняцкого сельского Совета</w:t>
      </w:r>
      <w:r w:rsidR="0036134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4331EA" w:rsidRDefault="004331EA" w:rsidP="003613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61341" w:rsidRDefault="004331EA" w:rsidP="003613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Капылов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Виктор Владимирови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ч</w:t>
      </w:r>
      <w:r w:rsidR="00361341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="003613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депутат</w:t>
      </w:r>
      <w:r w:rsidR="00361341" w:rsidRPr="002C08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Зимняцкого сельского Совета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31EA" w:rsidRDefault="004331EA" w:rsidP="003613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5EB2" w:rsidRDefault="004331EA" w:rsidP="00225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Малышева Наталия Петровна –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директор Зимняцкого КДЦ</w:t>
      </w:r>
      <w:r w:rsidR="00225EB2" w:rsidRPr="00225EB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;</w:t>
      </w:r>
    </w:p>
    <w:p w:rsidR="004331EA" w:rsidRDefault="004331EA" w:rsidP="00225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225EB2" w:rsidRDefault="004331EA" w:rsidP="00225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Киселёв Александр Александрович </w:t>
      </w:r>
      <w:r w:rsidR="00225EB2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– директор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МУП «Зимняцкое ЖКХ»;</w:t>
      </w:r>
    </w:p>
    <w:p w:rsidR="004331EA" w:rsidRDefault="004331EA" w:rsidP="00225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4331EA" w:rsidRPr="00225EB2" w:rsidRDefault="004331EA" w:rsidP="00225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Чулкова Галина Петровна - пенсионер</w:t>
      </w:r>
    </w:p>
    <w:p w:rsidR="00225EB2" w:rsidRPr="00225EB2" w:rsidRDefault="00225EB2" w:rsidP="00225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361341" w:rsidRDefault="00361341" w:rsidP="003613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61341" w:rsidRPr="007A54FE" w:rsidRDefault="0036134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761B4" w:rsidRPr="007A54FE" w:rsidRDefault="004C2C83" w:rsidP="003613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7A54FE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7A54FE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7A54FE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7A54FE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7A54FE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7A54FE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Default="003F5943" w:rsidP="00922D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2D86" w:rsidRPr="007A54FE" w:rsidRDefault="00922D86" w:rsidP="00922D8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922D86" w:rsidRDefault="00922D86" w:rsidP="00922D8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2D86" w:rsidRDefault="00922D86" w:rsidP="00922D8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22D86" w:rsidRDefault="00922D86" w:rsidP="00922D8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</w:p>
    <w:p w:rsidR="00922D86" w:rsidRPr="007A54FE" w:rsidRDefault="00922D86" w:rsidP="00922D8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айона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922D86" w:rsidRPr="007A54FE" w:rsidRDefault="00922D86" w:rsidP="00922D8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 24.03.2017г. № 16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54FE" w:rsidRDefault="007A54FE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361341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об общественной комиссии для организации</w:t>
      </w:r>
      <w:r w:rsid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общественного обсуждения проекта муниципальной программы</w:t>
      </w:r>
      <w:r w:rsid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50C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"Ф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ормировани</w:t>
      </w:r>
      <w:r w:rsidR="008850C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современной городской среды</w:t>
      </w:r>
      <w:r w:rsidR="007A54FE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2D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7A54FE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922D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7A54FE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Волгоградской области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2017 год</w:t>
      </w:r>
      <w:r w:rsidR="007A54FE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3613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проведения оценки предложений заинтересованных лиц, </w:t>
      </w:r>
    </w:p>
    <w:p w:rsidR="00AC0D20" w:rsidRPr="007A54FE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а также</w:t>
      </w:r>
      <w:r w:rsidR="003613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для осуществления контроля хода реализации программы</w:t>
      </w:r>
    </w:p>
    <w:p w:rsidR="00AC0D20" w:rsidRPr="007A54FE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муниципальную программу;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б) организует общественное обсуждение муниципальной программы;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г) осуществляет </w:t>
      </w:r>
      <w:proofErr w:type="gramStart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реализацией муниципальной программы;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д) обсужд</w:t>
      </w:r>
      <w:r w:rsidR="008850C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ает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дизайн-проект</w:t>
      </w:r>
      <w:r w:rsidR="008850C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proofErr w:type="gramEnd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благоустройства дворовой территории</w:t>
      </w:r>
      <w:r w:rsidR="008850C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7A54FE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дворовой территории и (или) общественной территории.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представители органов местного самоуправления </w:t>
      </w:r>
      <w:r w:rsidR="00922D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E710A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6666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E710A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политических партий и движений;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общественных организаций;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иные лица.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календарных</w:t>
      </w:r>
      <w:proofErr w:type="gramEnd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дня до даты проведения заседания.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9. Протокол оформляется в теч</w:t>
      </w:r>
      <w:r w:rsidR="00B7007A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ение трех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10. Протоколы общественной комиссии подлежат размещению на официальном сайте </w:t>
      </w:r>
      <w:r w:rsidR="00A53F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4C2C83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A53F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4C2C83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области: </w:t>
      </w:r>
      <w:hyperlink r:id="rId7" w:history="1">
        <w:r w:rsidR="00A53F83" w:rsidRPr="00AB324F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http://adm-zimnik.ru</w:t>
        </w:r>
      </w:hyperlink>
      <w:r w:rsidR="00A53F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течение трех дней со дня </w:t>
      </w:r>
      <w:r w:rsidR="00B7007A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утверждения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протокола.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</w:t>
      </w:r>
      <w:r w:rsidR="00DB181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3F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DB181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A53F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DB181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Волгоградской области.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Pr="007A54FE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7007A" w:rsidRPr="007A54FE" w:rsidRDefault="00B7007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70BC5" w:rsidRPr="007A54FE" w:rsidRDefault="00A70BC5" w:rsidP="00A70BC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</w:p>
    <w:p w:rsidR="00A70BC5" w:rsidRDefault="00A70BC5" w:rsidP="00A70BC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0BC5" w:rsidRDefault="00A70BC5" w:rsidP="00A70BC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A70BC5" w:rsidRDefault="00A70BC5" w:rsidP="00A70BC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</w:p>
    <w:p w:rsidR="00A70BC5" w:rsidRPr="007A54FE" w:rsidRDefault="00A70BC5" w:rsidP="00A70BC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айона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A70BC5" w:rsidRPr="007A54FE" w:rsidRDefault="00A70BC5" w:rsidP="00A70BC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 24.03.2017г. № 16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AC0D20" w:rsidRDefault="00AC0D20" w:rsidP="007A54F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общественного обсуждения проекта</w:t>
      </w:r>
      <w:r w:rsid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</w:p>
    <w:p w:rsidR="007A54FE" w:rsidRPr="007A54FE" w:rsidRDefault="007A54FE" w:rsidP="007A54F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"Формирование современной городской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среды </w:t>
      </w:r>
      <w:r w:rsidR="00A70B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A70B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 Волгоградской области  на 2017 год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1. Общественное обсуждение осуществляется в отношении проекта постановления администрации</w:t>
      </w:r>
      <w:r w:rsidR="00DB181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B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DB181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A70B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DB181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Волгоградской области  «Формирование современной городской среды </w:t>
      </w:r>
      <w:r w:rsidR="00A70B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AA0CC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A70B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AA0CC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области» на 2017 год (далее – проект муниципальной программы). 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2. Общественное обсуждение муниципальной программы проводится в целях: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-информирования населения </w:t>
      </w:r>
      <w:r w:rsidR="003A7B6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-учета мнения населения </w:t>
      </w:r>
      <w:r w:rsidR="003A7B6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й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предложений.</w:t>
      </w:r>
    </w:p>
    <w:p w:rsidR="00AC0D20" w:rsidRPr="007A54FE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. Срок проведения общественного обсуждения составляет 30 календарных дней после размещения проекта муниципальной программы на официальном сайте</w:t>
      </w:r>
      <w:r w:rsidR="009424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Зимняцкого </w:t>
      </w:r>
      <w:r w:rsidR="00AA0CC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AA0CC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Волгоградской области в сети Интернет.</w:t>
      </w:r>
    </w:p>
    <w:p w:rsidR="00AC0D20" w:rsidRPr="007A54FE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7A54FE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. Не подлежат рассмотрению замечания и предложения: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1) в которых не указаны: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2) не </w:t>
      </w:r>
      <w:proofErr w:type="gramStart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поддающиеся</w:t>
      </w:r>
      <w:proofErr w:type="gramEnd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прочтению;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3) содержащие нецензурные либо оскорбительные выражения;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4)поступившие по истечении установленного </w:t>
      </w:r>
      <w:proofErr w:type="gramStart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126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6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. Замечания и (или) предложения направляются в электронном виде на адрес</w:t>
      </w:r>
      <w:r w:rsidR="003613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электронной почты: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71298">
        <w:rPr>
          <w:rFonts w:ascii="Times New Roman" w:hAnsi="Times New Roman" w:cs="Times New Roman"/>
          <w:bCs/>
          <w:sz w:val="24"/>
          <w:szCs w:val="24"/>
          <w:lang w:val="en-US" w:eastAsia="ru-RU"/>
        </w:rPr>
        <w:t>adm</w:t>
      </w:r>
      <w:proofErr w:type="spellEnd"/>
      <w:r w:rsidR="00C71298" w:rsidRPr="00C7129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71298">
        <w:rPr>
          <w:rFonts w:ascii="Times New Roman" w:hAnsi="Times New Roman" w:cs="Times New Roman"/>
          <w:bCs/>
          <w:sz w:val="24"/>
          <w:szCs w:val="24"/>
          <w:lang w:val="en-US" w:eastAsia="ru-RU"/>
        </w:rPr>
        <w:t>zimnik</w:t>
      </w:r>
      <w:proofErr w:type="spellEnd"/>
      <w:r w:rsidR="00C71298" w:rsidRPr="00C71298">
        <w:rPr>
          <w:rFonts w:ascii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="00C71298">
        <w:rPr>
          <w:rFonts w:ascii="Times New Roman" w:hAnsi="Times New Roman" w:cs="Times New Roman"/>
          <w:bCs/>
          <w:sz w:val="24"/>
          <w:szCs w:val="24"/>
          <w:lang w:val="en-US" w:eastAsia="ru-RU"/>
        </w:rPr>
        <w:t>yandex</w:t>
      </w:r>
      <w:proofErr w:type="spellEnd"/>
      <w:r w:rsidR="00C71298" w:rsidRPr="00C7129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71298">
        <w:rPr>
          <w:rFonts w:ascii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или на бумажном носителе по адресу: </w:t>
      </w:r>
      <w:r w:rsidR="00AA0CC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хутор 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Зимняцкий Серафимовичского </w:t>
      </w:r>
      <w:r w:rsidR="003613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 Волгоградской области,</w:t>
      </w:r>
      <w:r w:rsidR="00AA0CC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улица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Грейдерная, дом 47</w:t>
      </w:r>
      <w:r w:rsidR="00AA0CC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AC0D20" w:rsidRPr="007A54FE" w:rsidRDefault="00AA0CC4" w:rsidP="00E126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с 08-00 ч. до 16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-00 ч. (с 1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2-00ч. до 13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-00 ч. перерыв).</w:t>
      </w:r>
    </w:p>
    <w:p w:rsidR="00AC0D20" w:rsidRPr="007A54FE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администрация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5 рабочих дней обобщает замечания и (или) </w:t>
      </w:r>
      <w:proofErr w:type="gramStart"/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данную информацию на рассмотрение в общественную комиссию. </w:t>
      </w:r>
    </w:p>
    <w:p w:rsidR="00AC0D20" w:rsidRPr="007A54FE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подготовленной администраци</w:t>
      </w:r>
      <w:r w:rsidR="003A7B6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ей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(нецелесообразности)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, обоснованности</w:t>
      </w:r>
      <w:r w:rsidR="00CF3CF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(необоснованности)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возможности</w:t>
      </w:r>
      <w:r w:rsidR="00CF3CF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(невозможности)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7A54FE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B962C5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B962C5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в сети Интернет.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B962C5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bookmarkStart w:id="0" w:name="_GoBack"/>
      <w:bookmarkEnd w:id="0"/>
      <w:r w:rsidR="00B962C5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Pr="007A54FE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7A54FE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7A54FE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Pr="007A54FE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7A54FE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3272F0" w:rsidRPr="007A54FE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к Порядку проведения  общественного</w:t>
      </w:r>
    </w:p>
    <w:p w:rsidR="003272F0" w:rsidRPr="007A54FE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обсуждения проекта муниципальной программы</w:t>
      </w:r>
    </w:p>
    <w:p w:rsidR="00361341" w:rsidRDefault="00361341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AC0D20" w:rsidRPr="007A54FE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AC0D20" w:rsidRPr="007A54FE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6822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муниципальной программы: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73682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73682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азработчика:_____________________________________</w:t>
      </w:r>
    </w:p>
    <w:p w:rsidR="00355B06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</w:p>
    <w:p w:rsidR="00DC625D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 w:rsidR="00DC625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  <w:r w:rsidR="00DC625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DC625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AC0D20" w:rsidRPr="007A54FE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</w:t>
            </w:r>
            <w:r w:rsidR="00DC625D"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  <w:r w:rsidR="00DC625D"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рассмотрения</w:t>
            </w:r>
            <w:r w:rsidR="00DC625D"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(учтено/</w:t>
            </w:r>
            <w:proofErr w:type="gramEnd"/>
          </w:p>
          <w:p w:rsidR="00AC0D20" w:rsidRPr="007A54FE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0D20" w:rsidRPr="007A54FE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7A54FE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7A54FE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7A54FE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3F73A2" w:rsidRPr="007A54FE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sectPr w:rsidR="003F73A2" w:rsidRPr="007A54FE" w:rsidSect="00E12645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E6" w:rsidRDefault="00FA06E6" w:rsidP="00225EB2">
      <w:pPr>
        <w:spacing w:after="0" w:line="240" w:lineRule="auto"/>
      </w:pPr>
      <w:r>
        <w:separator/>
      </w:r>
    </w:p>
  </w:endnote>
  <w:endnote w:type="continuationSeparator" w:id="0">
    <w:p w:rsidR="00FA06E6" w:rsidRDefault="00FA06E6" w:rsidP="0022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E6" w:rsidRDefault="00FA06E6" w:rsidP="00225EB2">
      <w:pPr>
        <w:spacing w:after="0" w:line="240" w:lineRule="auto"/>
      </w:pPr>
      <w:r>
        <w:separator/>
      </w:r>
    </w:p>
  </w:footnote>
  <w:footnote w:type="continuationSeparator" w:id="0">
    <w:p w:rsidR="00FA06E6" w:rsidRDefault="00FA06E6" w:rsidP="0022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349243"/>
      <w:docPartObj>
        <w:docPartGallery w:val="Page Numbers (Top of Page)"/>
        <w:docPartUnique/>
      </w:docPartObj>
    </w:sdtPr>
    <w:sdtEndPr/>
    <w:sdtContent>
      <w:p w:rsidR="00225EB2" w:rsidRDefault="00225E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98">
          <w:rPr>
            <w:noProof/>
          </w:rPr>
          <w:t>7</w:t>
        </w:r>
        <w:r>
          <w:fldChar w:fldCharType="end"/>
        </w:r>
      </w:p>
    </w:sdtContent>
  </w:sdt>
  <w:p w:rsidR="00225EB2" w:rsidRDefault="00225E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0"/>
    <w:rsid w:val="00027A07"/>
    <w:rsid w:val="001019A9"/>
    <w:rsid w:val="00107B7F"/>
    <w:rsid w:val="00160690"/>
    <w:rsid w:val="001B0E9D"/>
    <w:rsid w:val="001D6D90"/>
    <w:rsid w:val="00213924"/>
    <w:rsid w:val="00225EB2"/>
    <w:rsid w:val="00247A15"/>
    <w:rsid w:val="002A6A68"/>
    <w:rsid w:val="002B6284"/>
    <w:rsid w:val="002C0850"/>
    <w:rsid w:val="003272F0"/>
    <w:rsid w:val="00355B06"/>
    <w:rsid w:val="00361341"/>
    <w:rsid w:val="003672D8"/>
    <w:rsid w:val="00380729"/>
    <w:rsid w:val="003A7B64"/>
    <w:rsid w:val="003E195C"/>
    <w:rsid w:val="003F5943"/>
    <w:rsid w:val="003F73A2"/>
    <w:rsid w:val="00416919"/>
    <w:rsid w:val="004331EA"/>
    <w:rsid w:val="004C2C83"/>
    <w:rsid w:val="00515811"/>
    <w:rsid w:val="00580304"/>
    <w:rsid w:val="005F68BD"/>
    <w:rsid w:val="00601E87"/>
    <w:rsid w:val="0060644C"/>
    <w:rsid w:val="0066667D"/>
    <w:rsid w:val="006926B3"/>
    <w:rsid w:val="006A56F9"/>
    <w:rsid w:val="00736822"/>
    <w:rsid w:val="00757859"/>
    <w:rsid w:val="007A54FE"/>
    <w:rsid w:val="008850C9"/>
    <w:rsid w:val="0089198D"/>
    <w:rsid w:val="008C0DD2"/>
    <w:rsid w:val="00922D86"/>
    <w:rsid w:val="009424BB"/>
    <w:rsid w:val="00952398"/>
    <w:rsid w:val="00963848"/>
    <w:rsid w:val="00A53F83"/>
    <w:rsid w:val="00A632D7"/>
    <w:rsid w:val="00A70BC5"/>
    <w:rsid w:val="00AA0CC4"/>
    <w:rsid w:val="00AC0D20"/>
    <w:rsid w:val="00AC7EC1"/>
    <w:rsid w:val="00AD255A"/>
    <w:rsid w:val="00AD47AF"/>
    <w:rsid w:val="00B7007A"/>
    <w:rsid w:val="00B84F06"/>
    <w:rsid w:val="00B962C5"/>
    <w:rsid w:val="00BB550E"/>
    <w:rsid w:val="00BD2303"/>
    <w:rsid w:val="00C04FD9"/>
    <w:rsid w:val="00C71298"/>
    <w:rsid w:val="00CE093E"/>
    <w:rsid w:val="00CF3CF8"/>
    <w:rsid w:val="00D24B6A"/>
    <w:rsid w:val="00D761B4"/>
    <w:rsid w:val="00D90966"/>
    <w:rsid w:val="00DB181D"/>
    <w:rsid w:val="00DC625D"/>
    <w:rsid w:val="00DD5F16"/>
    <w:rsid w:val="00E12645"/>
    <w:rsid w:val="00E710A4"/>
    <w:rsid w:val="00EE0DF5"/>
    <w:rsid w:val="00F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EB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EB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EB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E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zimni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Зимняцкая</cp:lastModifiedBy>
  <cp:revision>6</cp:revision>
  <cp:lastPrinted>2017-03-14T13:26:00Z</cp:lastPrinted>
  <dcterms:created xsi:type="dcterms:W3CDTF">2017-03-31T05:47:00Z</dcterms:created>
  <dcterms:modified xsi:type="dcterms:W3CDTF">2017-03-31T08:43:00Z</dcterms:modified>
</cp:coreProperties>
</file>