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9B" w:rsidRPr="00F627ED" w:rsidRDefault="0019619B" w:rsidP="0019619B">
      <w:pPr>
        <w:jc w:val="center"/>
        <w:rPr>
          <w:rFonts w:ascii="Arial" w:hAnsi="Arial" w:cs="Arial"/>
          <w:b/>
          <w:bCs/>
        </w:rPr>
      </w:pPr>
      <w:r w:rsidRPr="00F627ED">
        <w:rPr>
          <w:rFonts w:ascii="Arial" w:hAnsi="Arial" w:cs="Arial"/>
          <w:b/>
          <w:bCs/>
        </w:rPr>
        <w:t>ПРОТОКОЛ № 1</w:t>
      </w:r>
    </w:p>
    <w:p w:rsidR="0019619B" w:rsidRPr="00F627ED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</w:t>
      </w:r>
      <w:r w:rsidRPr="00F627ED">
        <w:rPr>
          <w:rFonts w:ascii="Arial" w:hAnsi="Arial" w:cs="Arial"/>
          <w:b/>
          <w:bCs/>
        </w:rPr>
        <w:t>роведения</w:t>
      </w:r>
      <w:r>
        <w:rPr>
          <w:rFonts w:ascii="Arial" w:hAnsi="Arial" w:cs="Arial"/>
          <w:b/>
          <w:bCs/>
        </w:rPr>
        <w:t xml:space="preserve"> публичных слушаний по вопросу</w:t>
      </w:r>
      <w:r w:rsidRPr="00F627ED">
        <w:rPr>
          <w:rFonts w:ascii="Arial" w:hAnsi="Arial" w:cs="Arial"/>
          <w:b/>
          <w:bCs/>
        </w:rPr>
        <w:t xml:space="preserve"> общественного обсуждения проекта муниципальной программы, </w:t>
      </w:r>
      <w:r w:rsidRPr="00F627ED">
        <w:rPr>
          <w:rFonts w:ascii="Arial" w:hAnsi="Arial" w:cs="Arial"/>
          <w:b/>
        </w:rPr>
        <w:t xml:space="preserve">направленной на реализацию мероприятий по благоустройству территории Зимняцкого сельского поселения </w:t>
      </w:r>
      <w:proofErr w:type="spellStart"/>
      <w:r w:rsidRPr="00F627ED">
        <w:rPr>
          <w:rFonts w:ascii="Arial" w:hAnsi="Arial" w:cs="Arial"/>
          <w:b/>
        </w:rPr>
        <w:t>Серафимовичского</w:t>
      </w:r>
      <w:proofErr w:type="spellEnd"/>
      <w:r w:rsidRPr="00F627ED">
        <w:rPr>
          <w:rFonts w:ascii="Arial" w:hAnsi="Arial" w:cs="Arial"/>
          <w:b/>
        </w:rPr>
        <w:t xml:space="preserve"> муниципального района  Волгоградской области на 2017 год</w:t>
      </w:r>
    </w:p>
    <w:p w:rsidR="0019619B" w:rsidRDefault="0019619B" w:rsidP="0019619B">
      <w:pPr>
        <w:jc w:val="center"/>
        <w:rPr>
          <w:rFonts w:ascii="Arial" w:hAnsi="Arial" w:cs="Arial"/>
          <w:b/>
          <w:bCs/>
        </w:rPr>
      </w:pPr>
    </w:p>
    <w:p w:rsidR="0019619B" w:rsidRPr="00F627ED" w:rsidRDefault="0019619B" w:rsidP="0019619B">
      <w:pPr>
        <w:jc w:val="center"/>
        <w:rPr>
          <w:rFonts w:ascii="Arial" w:hAnsi="Arial" w:cs="Arial"/>
          <w:b/>
          <w:bCs/>
        </w:rPr>
      </w:pPr>
    </w:p>
    <w:p w:rsidR="0019619B" w:rsidRDefault="0019619B" w:rsidP="0019619B">
      <w:pPr>
        <w:pStyle w:val="a3"/>
        <w:ind w:left="690"/>
        <w:rPr>
          <w:rFonts w:ascii="Arial" w:hAnsi="Arial" w:cs="Arial"/>
        </w:rPr>
      </w:pPr>
      <w:r w:rsidRPr="005F640E">
        <w:rPr>
          <w:rFonts w:ascii="Arial" w:hAnsi="Arial" w:cs="Arial"/>
        </w:rPr>
        <w:t>2 мая 2017 года,   16 ч. 00 мин.</w:t>
      </w:r>
    </w:p>
    <w:p w:rsidR="0019619B" w:rsidRPr="005F640E" w:rsidRDefault="0019619B" w:rsidP="0019619B">
      <w:pPr>
        <w:pStyle w:val="a3"/>
        <w:ind w:left="690"/>
        <w:rPr>
          <w:rFonts w:ascii="Arial" w:hAnsi="Arial" w:cs="Arial"/>
        </w:rPr>
      </w:pPr>
    </w:p>
    <w:p w:rsidR="0019619B" w:rsidRPr="00F627ED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627ED">
        <w:rPr>
          <w:rFonts w:ascii="Arial" w:hAnsi="Arial" w:cs="Arial"/>
        </w:rPr>
        <w:t>Председатель собрания: Лёвин Сергей Николаевич</w:t>
      </w:r>
      <w:r>
        <w:rPr>
          <w:rFonts w:ascii="Arial" w:hAnsi="Arial" w:cs="Arial"/>
        </w:rPr>
        <w:t xml:space="preserve"> –</w:t>
      </w:r>
      <w:r w:rsidRPr="00F62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ведущий специалист администрации Зимняцкого сельского поселения</w:t>
      </w:r>
      <w:r w:rsidRPr="00F627ED">
        <w:rPr>
          <w:rFonts w:ascii="Arial" w:hAnsi="Arial" w:cs="Arial"/>
        </w:rPr>
        <w:t>.</w:t>
      </w:r>
    </w:p>
    <w:p w:rsidR="0019619B" w:rsidRDefault="0019619B" w:rsidP="00196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627ED">
        <w:rPr>
          <w:rFonts w:ascii="Arial" w:hAnsi="Arial" w:cs="Arial"/>
        </w:rPr>
        <w:t>Секретарь со</w:t>
      </w:r>
      <w:r>
        <w:rPr>
          <w:rFonts w:ascii="Arial" w:hAnsi="Arial" w:cs="Arial"/>
        </w:rPr>
        <w:t>брания: Палагина Н.И. – ведущий специалист администрации Зимняцкого сельского поселения</w:t>
      </w:r>
      <w:r w:rsidRPr="00F627ED">
        <w:rPr>
          <w:rFonts w:ascii="Arial" w:hAnsi="Arial" w:cs="Arial"/>
        </w:rPr>
        <w:t>.</w:t>
      </w:r>
    </w:p>
    <w:p w:rsidR="0019619B" w:rsidRPr="00F627ED" w:rsidRDefault="0019619B" w:rsidP="0019619B">
      <w:pPr>
        <w:jc w:val="both"/>
        <w:rPr>
          <w:rFonts w:ascii="Arial" w:hAnsi="Arial" w:cs="Arial"/>
        </w:rPr>
      </w:pPr>
    </w:p>
    <w:p w:rsidR="0019619B" w:rsidRPr="00F627ED" w:rsidRDefault="0019619B" w:rsidP="00196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</w:t>
      </w:r>
      <w:r w:rsidRPr="00F627ED">
        <w:rPr>
          <w:rFonts w:ascii="Arial" w:hAnsi="Arial" w:cs="Arial"/>
        </w:rPr>
        <w:t xml:space="preserve">Место проведения общественного обсуждения: Волгоградская область, </w:t>
      </w:r>
      <w:proofErr w:type="spellStart"/>
      <w:r w:rsidRPr="00F627ED">
        <w:rPr>
          <w:rFonts w:ascii="Arial" w:hAnsi="Arial" w:cs="Arial"/>
        </w:rPr>
        <w:t>Серафимовичский</w:t>
      </w:r>
      <w:proofErr w:type="spellEnd"/>
      <w:r w:rsidRPr="00F627ED">
        <w:rPr>
          <w:rFonts w:ascii="Arial" w:hAnsi="Arial" w:cs="Arial"/>
        </w:rPr>
        <w:t xml:space="preserve"> район, хутор Зимняцкий, улица Грейдерная, 24, Зимняцкий Культурно-Досуговый Центр.</w:t>
      </w:r>
    </w:p>
    <w:p w:rsidR="0019619B" w:rsidRPr="00F627ED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Pr="00F627ED">
        <w:rPr>
          <w:rFonts w:ascii="Arial" w:hAnsi="Arial" w:cs="Arial"/>
        </w:rPr>
        <w:t xml:space="preserve">Вопрос, вынесенный на общественное обсуждение – проект муниципальной программы, направленной на реализацию мероприятий по благоустройству территории Зимняцкого сельского поселения </w:t>
      </w:r>
      <w:proofErr w:type="spellStart"/>
      <w:r w:rsidRPr="00F627ED">
        <w:rPr>
          <w:rFonts w:ascii="Arial" w:hAnsi="Arial" w:cs="Arial"/>
        </w:rPr>
        <w:t>Серафимовичского</w:t>
      </w:r>
      <w:proofErr w:type="spellEnd"/>
      <w:r w:rsidRPr="00F627ED">
        <w:rPr>
          <w:rFonts w:ascii="Arial" w:hAnsi="Arial" w:cs="Arial"/>
        </w:rPr>
        <w:t xml:space="preserve"> муниципального района  Волгоградской области на 2017 год</w:t>
      </w:r>
    </w:p>
    <w:p w:rsidR="0019619B" w:rsidRPr="00F627ED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r w:rsidRPr="00F627ED">
        <w:rPr>
          <w:rFonts w:ascii="Arial" w:hAnsi="Arial" w:cs="Arial"/>
        </w:rPr>
        <w:t xml:space="preserve">Для учета предложений по проекту муниципальной программы, направленной на реализацию мероприятий по благоустройству территории Зимняцкого сельского поселения </w:t>
      </w:r>
      <w:proofErr w:type="spellStart"/>
      <w:r w:rsidRPr="00F627ED">
        <w:rPr>
          <w:rFonts w:ascii="Arial" w:hAnsi="Arial" w:cs="Arial"/>
        </w:rPr>
        <w:t>Серафимовичского</w:t>
      </w:r>
      <w:proofErr w:type="spellEnd"/>
      <w:r w:rsidRPr="00F627ED">
        <w:rPr>
          <w:rFonts w:ascii="Arial" w:hAnsi="Arial" w:cs="Arial"/>
        </w:rPr>
        <w:t xml:space="preserve"> муниципального района  Волгоградской области на 2017 год создана общественная комиссия.</w:t>
      </w:r>
    </w:p>
    <w:p w:rsidR="0019619B" w:rsidRPr="00E80A46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80A46">
        <w:rPr>
          <w:rFonts w:ascii="Arial" w:hAnsi="Arial" w:cs="Arial"/>
        </w:rPr>
        <w:t xml:space="preserve">4. Поступило предложение от заведующей </w:t>
      </w:r>
      <w:proofErr w:type="spellStart"/>
      <w:r w:rsidRPr="00E80A46">
        <w:rPr>
          <w:rFonts w:ascii="Arial" w:hAnsi="Arial" w:cs="Arial"/>
        </w:rPr>
        <w:t>Зимняцкой</w:t>
      </w:r>
      <w:proofErr w:type="spellEnd"/>
      <w:r w:rsidRPr="00E80A46">
        <w:rPr>
          <w:rFonts w:ascii="Arial" w:hAnsi="Arial" w:cs="Arial"/>
        </w:rPr>
        <w:t xml:space="preserve"> библиотеки Бердниковой Татьяны Николаевны о переименовании данной Муниципальной программы: вместо «Муниципальная программа, направленная на реализацию мероприятий по благоустройству территории Зимняцкого сельского поселения </w:t>
      </w:r>
      <w:proofErr w:type="spellStart"/>
      <w:r w:rsidRPr="00E80A46">
        <w:rPr>
          <w:rFonts w:ascii="Arial" w:hAnsi="Arial" w:cs="Arial"/>
        </w:rPr>
        <w:t>Серафимовичского</w:t>
      </w:r>
      <w:proofErr w:type="spellEnd"/>
      <w:r w:rsidRPr="00E80A46">
        <w:rPr>
          <w:rFonts w:ascii="Arial" w:hAnsi="Arial" w:cs="Arial"/>
        </w:rPr>
        <w:t xml:space="preserve"> муниципального района  Волгоградской области на 2017 год» </w:t>
      </w:r>
      <w:proofErr w:type="gramStart"/>
      <w:r w:rsidRPr="00E80A46">
        <w:rPr>
          <w:rFonts w:ascii="Arial" w:hAnsi="Arial" w:cs="Arial"/>
        </w:rPr>
        <w:t>на</w:t>
      </w:r>
      <w:proofErr w:type="gramEnd"/>
    </w:p>
    <w:p w:rsidR="0019619B" w:rsidRPr="00F627ED" w:rsidRDefault="0019619B" w:rsidP="0019619B">
      <w:pPr>
        <w:pStyle w:val="a3"/>
        <w:widowControl w:val="0"/>
        <w:autoSpaceDE w:val="0"/>
        <w:autoSpaceDN w:val="0"/>
        <w:adjustRightInd w:val="0"/>
        <w:ind w:left="284"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- «Муниципальная программа «Благоустройство территории Зимняцкого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2017 год».</w:t>
      </w:r>
    </w:p>
    <w:p w:rsidR="0019619B" w:rsidRPr="00F627ED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5. </w:t>
      </w:r>
      <w:r w:rsidRPr="00F627ED">
        <w:rPr>
          <w:rFonts w:ascii="Arial" w:hAnsi="Arial" w:cs="Arial"/>
        </w:rPr>
        <w:t xml:space="preserve">Материалы по проекту муниципальной программы, направленной на реализацию мероприятий по благоустройству территории Зимняцкого сельского поселения </w:t>
      </w:r>
      <w:proofErr w:type="spellStart"/>
      <w:r w:rsidRPr="00F627ED">
        <w:rPr>
          <w:rFonts w:ascii="Arial" w:hAnsi="Arial" w:cs="Arial"/>
        </w:rPr>
        <w:t>Серафимовичского</w:t>
      </w:r>
      <w:proofErr w:type="spellEnd"/>
      <w:r w:rsidRPr="00F627ED">
        <w:rPr>
          <w:rFonts w:ascii="Arial" w:hAnsi="Arial" w:cs="Arial"/>
        </w:rPr>
        <w:t xml:space="preserve"> муниципального района  Волгоградской области на 2017 год для ознакомления имеются в наличии.</w:t>
      </w:r>
    </w:p>
    <w:p w:rsidR="0019619B" w:rsidRPr="00F627ED" w:rsidRDefault="0019619B" w:rsidP="00196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6. </w:t>
      </w:r>
      <w:r w:rsidRPr="00F627ED">
        <w:rPr>
          <w:rFonts w:ascii="Arial" w:hAnsi="Arial" w:cs="Arial"/>
        </w:rPr>
        <w:t>Для участия в общественном обсуждении были приглашены жители Зимняцкого сельского поселения.</w:t>
      </w:r>
    </w:p>
    <w:p w:rsidR="0019619B" w:rsidRPr="00F627ED" w:rsidRDefault="0019619B" w:rsidP="00196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7. </w:t>
      </w:r>
      <w:r w:rsidRPr="00F627ED">
        <w:rPr>
          <w:rFonts w:ascii="Arial" w:hAnsi="Arial" w:cs="Arial"/>
        </w:rPr>
        <w:t>По состоянию на 16-00 часов</w:t>
      </w:r>
      <w:r>
        <w:rPr>
          <w:rFonts w:ascii="Arial" w:hAnsi="Arial" w:cs="Arial"/>
        </w:rPr>
        <w:t xml:space="preserve"> 2</w:t>
      </w:r>
      <w:r w:rsidRPr="00F627ED">
        <w:rPr>
          <w:rFonts w:ascii="Arial" w:hAnsi="Arial" w:cs="Arial"/>
        </w:rPr>
        <w:t xml:space="preserve"> мая 2017 года зарегистрировано 47 участников.</w:t>
      </w:r>
    </w:p>
    <w:p w:rsidR="0019619B" w:rsidRPr="00F627ED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8. </w:t>
      </w:r>
      <w:r w:rsidRPr="00F627ED">
        <w:rPr>
          <w:rFonts w:ascii="Arial" w:hAnsi="Arial" w:cs="Arial"/>
        </w:rPr>
        <w:t xml:space="preserve">С нижеследующем докладом выступил Лёвин С.Н. и сказал, что муниципальная </w:t>
      </w:r>
      <w:proofErr w:type="gramStart"/>
      <w:r w:rsidRPr="00F627ED">
        <w:rPr>
          <w:rFonts w:ascii="Arial" w:hAnsi="Arial" w:cs="Arial"/>
        </w:rPr>
        <w:t>программа</w:t>
      </w:r>
      <w:proofErr w:type="gramEnd"/>
      <w:r w:rsidRPr="00F627ED">
        <w:rPr>
          <w:rFonts w:ascii="Arial" w:hAnsi="Arial" w:cs="Arial"/>
        </w:rPr>
        <w:t xml:space="preserve"> направленная на реализацию мероприятий по благоустройству территории Зимняцкого сельского поселения </w:t>
      </w:r>
      <w:proofErr w:type="spellStart"/>
      <w:r w:rsidRPr="00F627ED">
        <w:rPr>
          <w:rFonts w:ascii="Arial" w:hAnsi="Arial" w:cs="Arial"/>
        </w:rPr>
        <w:t>Серафимовичского</w:t>
      </w:r>
      <w:proofErr w:type="spellEnd"/>
      <w:r w:rsidRPr="00F627ED">
        <w:rPr>
          <w:rFonts w:ascii="Arial" w:hAnsi="Arial" w:cs="Arial"/>
        </w:rPr>
        <w:t xml:space="preserve"> муниципального района  Волгоградской области на 2017 год, разработана в целях:</w:t>
      </w:r>
    </w:p>
    <w:p w:rsidR="0019619B" w:rsidRPr="00F627ED" w:rsidRDefault="0019619B" w:rsidP="0019619B">
      <w:pPr>
        <w:ind w:left="360"/>
        <w:jc w:val="both"/>
        <w:rPr>
          <w:rFonts w:ascii="Arial" w:hAnsi="Arial" w:cs="Arial"/>
        </w:rPr>
      </w:pPr>
      <w:r w:rsidRPr="00F627ED">
        <w:rPr>
          <w:rFonts w:ascii="Arial" w:hAnsi="Arial" w:cs="Arial"/>
        </w:rPr>
        <w:t>- создания комфортных и безопасных условий проживания граждан;</w:t>
      </w:r>
    </w:p>
    <w:p w:rsidR="0019619B" w:rsidRPr="00F627ED" w:rsidRDefault="0019619B" w:rsidP="0019619B">
      <w:pPr>
        <w:ind w:left="360"/>
        <w:jc w:val="both"/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- создания условий для массового отдыха жителей и организация обустройства мест массового пребывания населения. </w:t>
      </w:r>
    </w:p>
    <w:p w:rsidR="0019619B" w:rsidRPr="00F627ED" w:rsidRDefault="0019619B" w:rsidP="0019619B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       9. </w:t>
      </w:r>
      <w:r w:rsidRPr="00F627ED">
        <w:rPr>
          <w:rFonts w:ascii="Arial" w:hAnsi="Arial" w:cs="Arial"/>
          <w:szCs w:val="29"/>
        </w:rPr>
        <w:t>Председательствующим было предложено задавать вопросы докладчику.</w:t>
      </w:r>
    </w:p>
    <w:p w:rsidR="0019619B" w:rsidRPr="00F627ED" w:rsidRDefault="0019619B" w:rsidP="0019619B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t>Вопросов к докладчику от присутствующих не поступило.</w:t>
      </w:r>
    </w:p>
    <w:p w:rsidR="0019619B" w:rsidRPr="00F627ED" w:rsidRDefault="0019619B" w:rsidP="0019619B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lastRenderedPageBreak/>
        <w:t xml:space="preserve">       10. </w:t>
      </w:r>
      <w:r w:rsidRPr="00F627ED">
        <w:rPr>
          <w:rFonts w:ascii="Arial" w:hAnsi="Arial" w:cs="Arial"/>
          <w:szCs w:val="29"/>
        </w:rPr>
        <w:t>Председательствующим было предложено перейти к прениям.</w:t>
      </w:r>
    </w:p>
    <w:p w:rsidR="0019619B" w:rsidRPr="00F627ED" w:rsidRDefault="0019619B" w:rsidP="0019619B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t>В прениях присутствующие участия не приняли.</w:t>
      </w:r>
    </w:p>
    <w:p w:rsidR="0019619B" w:rsidRPr="00F627ED" w:rsidRDefault="0019619B" w:rsidP="0019619B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        11. </w:t>
      </w:r>
      <w:r w:rsidRPr="00F627ED">
        <w:rPr>
          <w:rFonts w:ascii="Arial" w:hAnsi="Arial" w:cs="Arial"/>
          <w:szCs w:val="29"/>
        </w:rPr>
        <w:t>Председательствующим было предложено перейти к голосованию по вопросу общественного обсуждения.</w:t>
      </w:r>
    </w:p>
    <w:p w:rsidR="0019619B" w:rsidRPr="00F627ED" w:rsidRDefault="0019619B" w:rsidP="0019619B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t>За - 47 человек</w:t>
      </w:r>
    </w:p>
    <w:p w:rsidR="0019619B" w:rsidRPr="00F627ED" w:rsidRDefault="0019619B" w:rsidP="0019619B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t>Против - нет.</w:t>
      </w:r>
    </w:p>
    <w:p w:rsidR="0019619B" w:rsidRDefault="0019619B" w:rsidP="0019619B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t>Воздержавшихся - нет.</w:t>
      </w:r>
    </w:p>
    <w:p w:rsidR="0019619B" w:rsidRPr="00F627ED" w:rsidRDefault="0019619B" w:rsidP="0019619B">
      <w:pPr>
        <w:jc w:val="both"/>
        <w:rPr>
          <w:rFonts w:ascii="Arial" w:hAnsi="Arial" w:cs="Arial"/>
          <w:szCs w:val="29"/>
        </w:rPr>
      </w:pPr>
    </w:p>
    <w:p w:rsidR="0019619B" w:rsidRPr="00F627ED" w:rsidRDefault="0019619B" w:rsidP="0019619B">
      <w:pPr>
        <w:jc w:val="both"/>
        <w:rPr>
          <w:rFonts w:ascii="Arial" w:hAnsi="Arial" w:cs="Arial"/>
          <w:b/>
          <w:szCs w:val="29"/>
        </w:rPr>
      </w:pPr>
      <w:r w:rsidRPr="00F627ED">
        <w:rPr>
          <w:rFonts w:ascii="Arial" w:hAnsi="Arial" w:cs="Arial"/>
          <w:szCs w:val="29"/>
        </w:rPr>
        <w:t xml:space="preserve">       </w:t>
      </w:r>
      <w:r w:rsidRPr="00F627ED">
        <w:rPr>
          <w:rFonts w:ascii="Arial" w:hAnsi="Arial" w:cs="Arial"/>
          <w:b/>
          <w:szCs w:val="29"/>
        </w:rPr>
        <w:t>Принятое решение:</w:t>
      </w:r>
    </w:p>
    <w:p w:rsidR="0019619B" w:rsidRPr="00F627ED" w:rsidRDefault="0019619B" w:rsidP="0019619B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</w:rPr>
      </w:pPr>
      <w:r w:rsidRPr="00F627ED">
        <w:rPr>
          <w:rFonts w:ascii="Arial" w:hAnsi="Arial" w:cs="Arial"/>
          <w:lang w:eastAsia="ru-RU"/>
        </w:rPr>
        <w:t xml:space="preserve">1. Одобрить </w:t>
      </w:r>
      <w:r w:rsidRPr="00F627ED">
        <w:rPr>
          <w:rFonts w:ascii="Arial" w:hAnsi="Arial" w:cs="Arial"/>
        </w:rPr>
        <w:t>проект муниципальной прогр</w:t>
      </w:r>
      <w:r>
        <w:rPr>
          <w:rFonts w:ascii="Arial" w:hAnsi="Arial" w:cs="Arial"/>
        </w:rPr>
        <w:t>аммы</w:t>
      </w:r>
      <w:r w:rsidRPr="00F627ED">
        <w:rPr>
          <w:rFonts w:ascii="Arial" w:hAnsi="Arial" w:cs="Arial"/>
        </w:rPr>
        <w:t>.</w:t>
      </w:r>
    </w:p>
    <w:p w:rsidR="0019619B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</w:t>
      </w:r>
      <w:r w:rsidRPr="00F627ED">
        <w:rPr>
          <w:rFonts w:ascii="Arial" w:hAnsi="Arial" w:cs="Arial"/>
          <w:lang w:eastAsia="ru-RU"/>
        </w:rPr>
        <w:t xml:space="preserve">2. </w:t>
      </w:r>
      <w:r w:rsidRPr="00FB27EC">
        <w:rPr>
          <w:rFonts w:ascii="Arial" w:hAnsi="Arial" w:cs="Arial"/>
          <w:lang w:eastAsia="ru-RU"/>
        </w:rPr>
        <w:t>Внести изменение в название Муниципальной программы и название Муниципальной программы читать в следующей редакции:</w:t>
      </w:r>
    </w:p>
    <w:p w:rsidR="0019619B" w:rsidRPr="00FB27EC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«Муниципальная программа «Благоустройство территории Зимняцкого сельского поселения </w:t>
      </w:r>
      <w:proofErr w:type="spellStart"/>
      <w:r>
        <w:rPr>
          <w:rFonts w:ascii="Arial" w:hAnsi="Arial" w:cs="Arial"/>
          <w:lang w:eastAsia="ru-RU"/>
        </w:rPr>
        <w:t>Серафимовичского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района Волгоградской области на 2017 год»</w:t>
      </w:r>
    </w:p>
    <w:p w:rsidR="0019619B" w:rsidRDefault="0019619B" w:rsidP="0019619B">
      <w:pPr>
        <w:pStyle w:val="a3"/>
        <w:widowControl w:val="0"/>
        <w:autoSpaceDE w:val="0"/>
        <w:autoSpaceDN w:val="0"/>
        <w:adjustRightInd w:val="0"/>
        <w:ind w:left="0"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 3.</w:t>
      </w:r>
      <w:r w:rsidRPr="00F627ED">
        <w:rPr>
          <w:rFonts w:ascii="Arial" w:hAnsi="Arial" w:cs="Arial"/>
          <w:lang w:eastAsia="ru-RU"/>
        </w:rPr>
        <w:t xml:space="preserve">Рекомендовать администрации Зимняцкого сельского поселения утвердить </w:t>
      </w:r>
      <w:r w:rsidRPr="00F627ED">
        <w:rPr>
          <w:rFonts w:ascii="Arial" w:hAnsi="Arial" w:cs="Arial"/>
        </w:rPr>
        <w:t xml:space="preserve"> Муниципальную программу</w:t>
      </w:r>
      <w:r>
        <w:rPr>
          <w:rFonts w:ascii="Arial" w:hAnsi="Arial" w:cs="Arial"/>
        </w:rPr>
        <w:t xml:space="preserve"> «Благоустройство территории Зимняцкого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2017 год» в действующей редакции.</w:t>
      </w:r>
    </w:p>
    <w:p w:rsidR="0019619B" w:rsidRDefault="0019619B" w:rsidP="0019619B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</w:rPr>
      </w:pPr>
    </w:p>
    <w:p w:rsidR="0019619B" w:rsidRPr="005F640E" w:rsidRDefault="0019619B" w:rsidP="0019619B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12.</w:t>
      </w:r>
      <w:r w:rsidRPr="005F640E">
        <w:rPr>
          <w:rFonts w:ascii="Arial" w:hAnsi="Arial" w:cs="Arial"/>
          <w:lang w:eastAsia="ru-RU"/>
        </w:rPr>
        <w:t>Время ок</w:t>
      </w:r>
      <w:r>
        <w:rPr>
          <w:rFonts w:ascii="Arial" w:hAnsi="Arial" w:cs="Arial"/>
          <w:lang w:eastAsia="ru-RU"/>
        </w:rPr>
        <w:t>ончания публичных слушаний</w:t>
      </w:r>
      <w:bookmarkStart w:id="0" w:name="_GoBack"/>
      <w:bookmarkEnd w:id="0"/>
      <w:r w:rsidRPr="005F640E">
        <w:rPr>
          <w:rFonts w:ascii="Arial" w:hAnsi="Arial" w:cs="Arial"/>
          <w:lang w:eastAsia="ru-RU"/>
        </w:rPr>
        <w:t xml:space="preserve">  - 16 часов 45 мин.</w:t>
      </w:r>
    </w:p>
    <w:p w:rsidR="0019619B" w:rsidRPr="00F627ED" w:rsidRDefault="0019619B" w:rsidP="0019619B">
      <w:pPr>
        <w:jc w:val="both"/>
        <w:rPr>
          <w:rFonts w:ascii="Arial" w:hAnsi="Arial" w:cs="Arial"/>
        </w:rPr>
      </w:pPr>
    </w:p>
    <w:p w:rsidR="0019619B" w:rsidRDefault="0019619B" w:rsidP="0019619B">
      <w:pPr>
        <w:ind w:hanging="30"/>
        <w:jc w:val="both"/>
      </w:pPr>
    </w:p>
    <w:p w:rsidR="0019619B" w:rsidRDefault="0019619B" w:rsidP="0019619B">
      <w:pPr>
        <w:ind w:hanging="30"/>
        <w:jc w:val="both"/>
      </w:pPr>
    </w:p>
    <w:p w:rsidR="0019619B" w:rsidRDefault="0019619B" w:rsidP="0019619B">
      <w:pPr>
        <w:ind w:hanging="30"/>
        <w:jc w:val="both"/>
      </w:pPr>
    </w:p>
    <w:p w:rsidR="0019619B" w:rsidRDefault="0019619B" w:rsidP="0019619B">
      <w:pPr>
        <w:ind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Pr="0090685D">
        <w:rPr>
          <w:rFonts w:ascii="Arial" w:hAnsi="Arial" w:cs="Arial"/>
        </w:rPr>
        <w:t>собрания</w:t>
      </w:r>
      <w:r>
        <w:rPr>
          <w:rFonts w:ascii="Arial" w:hAnsi="Arial" w:cs="Arial"/>
        </w:rPr>
        <w:t xml:space="preserve">                                          </w:t>
      </w:r>
      <w:proofErr w:type="spellStart"/>
      <w:r>
        <w:rPr>
          <w:rFonts w:ascii="Arial" w:hAnsi="Arial" w:cs="Arial"/>
        </w:rPr>
        <w:t>С.Н.Лёвин</w:t>
      </w:r>
      <w:proofErr w:type="spellEnd"/>
    </w:p>
    <w:p w:rsidR="0019619B" w:rsidRDefault="0019619B" w:rsidP="0019619B">
      <w:pPr>
        <w:ind w:hanging="30"/>
        <w:jc w:val="both"/>
        <w:rPr>
          <w:rFonts w:ascii="Arial" w:hAnsi="Arial" w:cs="Arial"/>
        </w:rPr>
      </w:pPr>
    </w:p>
    <w:p w:rsidR="0019619B" w:rsidRPr="0090685D" w:rsidRDefault="0019619B" w:rsidP="0019619B">
      <w:pPr>
        <w:ind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                                                                </w:t>
      </w:r>
      <w:proofErr w:type="spellStart"/>
      <w:r>
        <w:rPr>
          <w:rFonts w:ascii="Arial" w:hAnsi="Arial" w:cs="Arial"/>
        </w:rPr>
        <w:t>Н.И.Палагина</w:t>
      </w:r>
      <w:proofErr w:type="spellEnd"/>
    </w:p>
    <w:p w:rsidR="0019619B" w:rsidRDefault="0019619B" w:rsidP="0019619B">
      <w:pPr>
        <w:ind w:hanging="30"/>
        <w:jc w:val="both"/>
      </w:pPr>
      <w:r>
        <w:t xml:space="preserve"> </w:t>
      </w:r>
    </w:p>
    <w:p w:rsidR="00BB1B6C" w:rsidRDefault="00BB1B6C"/>
    <w:sectPr w:rsidR="00BB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0"/>
    <w:rsid w:val="000F46D0"/>
    <w:rsid w:val="0019619B"/>
    <w:rsid w:val="00B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2017-05-10T07:58:00Z</dcterms:created>
  <dcterms:modified xsi:type="dcterms:W3CDTF">2017-05-10T07:59:00Z</dcterms:modified>
</cp:coreProperties>
</file>