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12" w:rsidRPr="00AF2491" w:rsidRDefault="00321512" w:rsidP="003215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Зимняцкий сельский Совет </w:t>
      </w:r>
    </w:p>
    <w:p w:rsidR="00321512" w:rsidRDefault="00321512" w:rsidP="0032151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F2491"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AF2491">
        <w:rPr>
          <w:rFonts w:ascii="Arial" w:hAnsi="Arial" w:cs="Arial"/>
          <w:sz w:val="24"/>
          <w:szCs w:val="24"/>
        </w:rPr>
        <w:t xml:space="preserve"> района</w:t>
      </w:r>
    </w:p>
    <w:p w:rsidR="00321512" w:rsidRPr="00AF2491" w:rsidRDefault="00321512" w:rsidP="003215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321512" w:rsidRPr="00AF2491" w:rsidRDefault="00321512" w:rsidP="00321512">
      <w:pPr>
        <w:pBdr>
          <w:bottom w:val="single" w:sz="20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>_____________________________________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    </w:t>
      </w:r>
    </w:p>
    <w:p w:rsidR="00321512" w:rsidRPr="00AF2491" w:rsidRDefault="00321512" w:rsidP="00321512">
      <w:pPr>
        <w:jc w:val="both"/>
        <w:rPr>
          <w:rFonts w:ascii="Arial" w:hAnsi="Arial" w:cs="Arial"/>
          <w:b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AF2491"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b/>
          <w:sz w:val="24"/>
          <w:szCs w:val="24"/>
        </w:rPr>
        <w:t xml:space="preserve"> № 4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17 января  2018</w:t>
      </w:r>
      <w:r w:rsidRPr="00AF2491">
        <w:rPr>
          <w:rFonts w:ascii="Arial" w:hAnsi="Arial" w:cs="Arial"/>
          <w:sz w:val="24"/>
          <w:szCs w:val="24"/>
        </w:rPr>
        <w:t>г.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F2491">
        <w:rPr>
          <w:rFonts w:ascii="Arial" w:hAnsi="Arial" w:cs="Arial"/>
          <w:sz w:val="24"/>
          <w:szCs w:val="24"/>
        </w:rPr>
        <w:t>х</w:t>
      </w:r>
      <w:proofErr w:type="gramStart"/>
      <w:r w:rsidRPr="00AF2491">
        <w:rPr>
          <w:rFonts w:ascii="Arial" w:hAnsi="Arial" w:cs="Arial"/>
          <w:sz w:val="24"/>
          <w:szCs w:val="24"/>
        </w:rPr>
        <w:t>.З</w:t>
      </w:r>
      <w:proofErr w:type="gramEnd"/>
      <w:r w:rsidRPr="00AF2491">
        <w:rPr>
          <w:rFonts w:ascii="Arial" w:hAnsi="Arial" w:cs="Arial"/>
          <w:sz w:val="24"/>
          <w:szCs w:val="24"/>
        </w:rPr>
        <w:t>имняцкий</w:t>
      </w:r>
      <w:proofErr w:type="spellEnd"/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О привлечении граждан 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к выполнению социально 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>зна</w:t>
      </w:r>
      <w:r>
        <w:rPr>
          <w:rFonts w:ascii="Arial" w:hAnsi="Arial" w:cs="Arial"/>
          <w:sz w:val="24"/>
          <w:szCs w:val="24"/>
        </w:rPr>
        <w:t>чимых для поселения работ в 2018</w:t>
      </w:r>
      <w:r w:rsidRPr="00AF2491">
        <w:rPr>
          <w:rFonts w:ascii="Arial" w:hAnsi="Arial" w:cs="Arial"/>
          <w:sz w:val="24"/>
          <w:szCs w:val="24"/>
        </w:rPr>
        <w:t xml:space="preserve"> году</w:t>
      </w:r>
    </w:p>
    <w:p w:rsidR="00321512" w:rsidRPr="00AF2491" w:rsidRDefault="00321512" w:rsidP="00321512">
      <w:pPr>
        <w:jc w:val="both"/>
        <w:rPr>
          <w:rFonts w:ascii="Arial" w:hAnsi="Arial" w:cs="Arial"/>
          <w:b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b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b/>
          <w:sz w:val="24"/>
          <w:szCs w:val="24"/>
        </w:rPr>
        <w:t xml:space="preserve">       </w:t>
      </w:r>
      <w:r w:rsidRPr="00AF2491">
        <w:rPr>
          <w:rFonts w:ascii="Arial" w:hAnsi="Arial" w:cs="Arial"/>
          <w:sz w:val="24"/>
          <w:szCs w:val="24"/>
        </w:rPr>
        <w:t>В целях организации благоустройства и озеленения территории поселения, обеспечения безопасности проживания граждан, руководствуясь Уставом Зимняцкого сельского поселения и в соответствии с частью 2 статьи 17 Федерального закона «Об общих принципах организации местного самоуправления в Российской Федерации» №131-ФЗ, Зимняцкий сельский Совет</w:t>
      </w:r>
    </w:p>
    <w:p w:rsidR="00321512" w:rsidRPr="00AF2491" w:rsidRDefault="00321512" w:rsidP="00321512">
      <w:pPr>
        <w:jc w:val="both"/>
        <w:rPr>
          <w:rFonts w:ascii="Arial" w:hAnsi="Arial" w:cs="Arial"/>
          <w:b/>
          <w:sz w:val="24"/>
          <w:szCs w:val="24"/>
        </w:rPr>
      </w:pPr>
      <w:r w:rsidRPr="00AF2491">
        <w:rPr>
          <w:rFonts w:ascii="Arial" w:hAnsi="Arial" w:cs="Arial"/>
          <w:b/>
          <w:sz w:val="24"/>
          <w:szCs w:val="24"/>
        </w:rPr>
        <w:t>РЕШИЛ: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1. Организовать на территории Зимняцкого сельского поселения проведение социально значимых работ (в том числе дежурств) для решения вопросов местного значения: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>- обеспечение первичных мер пожарной безопасности в границах населенных пунктов Зимняцкого сельского поселения;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>- организация благоустройства территории Зимняцкого сельского поселения (включая освещение улиц, озеленение территории, установку указателей с наименованиями улиц и номерами домов).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2. Довести до сведения населения, что к выполнению социально значимых работ, продолжительностью не более четырех часов подряд могут привлекаться на безвозмездной основе один раз в три месяца совершеннолетние трудоспособные жители поселения в свободное от основной работы или учебы время.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К социально значимым работам отнесены только работы, не требующие специальной профессиональной подготовки. 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3. Разработка, утверждение и организация исп</w:t>
      </w:r>
      <w:r>
        <w:rPr>
          <w:rFonts w:ascii="Arial" w:hAnsi="Arial" w:cs="Arial"/>
          <w:sz w:val="24"/>
          <w:szCs w:val="24"/>
        </w:rPr>
        <w:t>олнения планов проведения в 2018</w:t>
      </w:r>
      <w:r w:rsidRPr="00AF2491">
        <w:rPr>
          <w:rFonts w:ascii="Arial" w:hAnsi="Arial" w:cs="Arial"/>
          <w:sz w:val="24"/>
          <w:szCs w:val="24"/>
        </w:rPr>
        <w:t xml:space="preserve"> году социально значимых работ на территории поселения с использованием средств местного бюджета осуществляется администрацией Зимняцкого сельского поселения и органами территориального общественного самоуправления.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4. Настоящее решение подлежит обнародованию на информационных стендах Зимняцкого сельского поселения.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5. Настоящее Решен</w:t>
      </w:r>
      <w:r>
        <w:rPr>
          <w:rFonts w:ascii="Arial" w:hAnsi="Arial" w:cs="Arial"/>
          <w:sz w:val="24"/>
          <w:szCs w:val="24"/>
        </w:rPr>
        <w:t xml:space="preserve">ие вступает в силу </w:t>
      </w:r>
      <w:r w:rsidRPr="00AF2491">
        <w:rPr>
          <w:rFonts w:ascii="Arial" w:hAnsi="Arial" w:cs="Arial"/>
          <w:sz w:val="24"/>
          <w:szCs w:val="24"/>
        </w:rPr>
        <w:t xml:space="preserve">со дня подписания и распространяет свои действия на </w:t>
      </w:r>
      <w:proofErr w:type="gramStart"/>
      <w:r w:rsidRPr="00AF2491"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z w:val="24"/>
          <w:szCs w:val="24"/>
        </w:rPr>
        <w:t>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01.01.2018</w:t>
      </w:r>
      <w:r w:rsidRPr="00AF2491">
        <w:rPr>
          <w:rFonts w:ascii="Arial" w:hAnsi="Arial" w:cs="Arial"/>
          <w:sz w:val="24"/>
          <w:szCs w:val="24"/>
        </w:rPr>
        <w:t xml:space="preserve">  года.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Pr="00AF2491"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321512" w:rsidRPr="00AF2491" w:rsidRDefault="00321512" w:rsidP="00321512">
      <w:pPr>
        <w:jc w:val="both"/>
        <w:rPr>
          <w:rFonts w:ascii="Arial" w:hAnsi="Arial" w:cs="Arial"/>
          <w:sz w:val="24"/>
          <w:szCs w:val="24"/>
        </w:rPr>
      </w:pPr>
    </w:p>
    <w:p w:rsidR="00321512" w:rsidRPr="00AF2491" w:rsidRDefault="00321512" w:rsidP="00321512">
      <w:pPr>
        <w:rPr>
          <w:rFonts w:ascii="Arial" w:hAnsi="Arial" w:cs="Arial"/>
          <w:sz w:val="24"/>
          <w:szCs w:val="24"/>
        </w:rPr>
      </w:pPr>
      <w:r w:rsidRPr="00AF2491">
        <w:rPr>
          <w:rFonts w:ascii="Arial" w:hAnsi="Arial" w:cs="Arial"/>
          <w:sz w:val="24"/>
          <w:szCs w:val="24"/>
        </w:rPr>
        <w:t xml:space="preserve">     </w:t>
      </w:r>
    </w:p>
    <w:p w:rsidR="00321512" w:rsidRPr="00AF2491" w:rsidRDefault="00321512" w:rsidP="00321512">
      <w:pPr>
        <w:rPr>
          <w:rFonts w:ascii="Arial" w:hAnsi="Arial" w:cs="Arial"/>
          <w:sz w:val="24"/>
          <w:szCs w:val="24"/>
        </w:rPr>
      </w:pPr>
    </w:p>
    <w:p w:rsidR="0034281B" w:rsidRDefault="0034281B">
      <w:bookmarkStart w:id="0" w:name="_GoBack"/>
      <w:bookmarkEnd w:id="0"/>
    </w:p>
    <w:sectPr w:rsidR="0034281B">
      <w:footnotePr>
        <w:pos w:val="beneathText"/>
      </w:footnotePr>
      <w:pgSz w:w="11905" w:h="16837"/>
      <w:pgMar w:top="397" w:right="992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5"/>
    <w:rsid w:val="00321512"/>
    <w:rsid w:val="0034281B"/>
    <w:rsid w:val="00D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1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1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2018-03-13T12:01:00Z</dcterms:created>
  <dcterms:modified xsi:type="dcterms:W3CDTF">2018-03-13T12:01:00Z</dcterms:modified>
</cp:coreProperties>
</file>