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13" w:rsidRPr="00524706" w:rsidRDefault="00FA4213" w:rsidP="00FB2D95">
      <w:pPr>
        <w:widowControl/>
        <w:suppressAutoHyphens/>
        <w:overflowPunct w:val="0"/>
        <w:autoSpaceDN/>
        <w:adjustRightInd/>
        <w:ind w:firstLine="567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bookmarkStart w:id="0" w:name="_GoBack"/>
      <w:bookmarkEnd w:id="0"/>
      <w:r w:rsidRPr="0052470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ЗИМНЯЦКИЙ СЕЛЬСКИЙ СОВЕТ</w:t>
      </w:r>
    </w:p>
    <w:p w:rsidR="00FA4213" w:rsidRPr="00524706" w:rsidRDefault="00524706" w:rsidP="00FA4213">
      <w:pPr>
        <w:keepNext/>
        <w:widowControl/>
        <w:suppressAutoHyphens/>
        <w:overflowPunct w:val="0"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2470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СЕРАФИМОВИЧСКОГО МУНИЦИПАЛЬНОГО РАЙОНА</w:t>
      </w:r>
    </w:p>
    <w:p w:rsidR="00FA4213" w:rsidRPr="00524706" w:rsidRDefault="00524706" w:rsidP="00FA4213">
      <w:pPr>
        <w:widowControl/>
        <w:suppressAutoHyphens/>
        <w:overflowPunct w:val="0"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24706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ВОЛГОГРАДСКОЙ ОБЛАСТИ</w:t>
      </w:r>
    </w:p>
    <w:p w:rsidR="00FA4213" w:rsidRPr="00524706" w:rsidRDefault="00FA4213" w:rsidP="00FA4213">
      <w:pPr>
        <w:widowControl/>
        <w:pBdr>
          <w:bottom w:val="single" w:sz="20" w:space="1" w:color="000000"/>
        </w:pBdr>
        <w:suppressAutoHyphens/>
        <w:overflowPunct w:val="0"/>
        <w:autoSpaceDN/>
        <w:adjustRightInd/>
        <w:spacing w:before="100"/>
        <w:ind w:firstLine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524706">
        <w:rPr>
          <w:rFonts w:ascii="Times New Roman" w:hAnsi="Times New Roman" w:cs="Times New Roman"/>
          <w:b/>
          <w:sz w:val="24"/>
          <w:szCs w:val="24"/>
          <w:lang w:eastAsia="ar-SA"/>
        </w:rPr>
        <w:t> </w:t>
      </w:r>
    </w:p>
    <w:p w:rsidR="00FA4213" w:rsidRPr="00524706" w:rsidRDefault="00FA4213" w:rsidP="00FA4213">
      <w:pPr>
        <w:widowControl/>
        <w:suppressAutoHyphens/>
        <w:overflowPunct w:val="0"/>
        <w:autoSpaceDN/>
        <w:adjustRightInd/>
        <w:spacing w:before="100"/>
        <w:ind w:firstLine="0"/>
        <w:jc w:val="center"/>
        <w:textAlignment w:val="baseline"/>
        <w:rPr>
          <w:rFonts w:ascii="Times New Roman" w:hAnsi="Times New Roman" w:cs="Times New Roman"/>
          <w:b/>
          <w:color w:val="000000"/>
          <w:sz w:val="27"/>
          <w:szCs w:val="20"/>
          <w:lang w:eastAsia="ar-SA"/>
        </w:rPr>
      </w:pPr>
      <w:proofErr w:type="gramStart"/>
      <w:r w:rsidRPr="00524706">
        <w:rPr>
          <w:rFonts w:ascii="Times New Roman" w:hAnsi="Times New Roman" w:cs="Times New Roman"/>
          <w:b/>
          <w:color w:val="000000"/>
          <w:sz w:val="27"/>
          <w:szCs w:val="20"/>
          <w:lang w:eastAsia="ar-SA"/>
        </w:rPr>
        <w:t>Р</w:t>
      </w:r>
      <w:proofErr w:type="gramEnd"/>
      <w:r w:rsidRPr="00524706">
        <w:rPr>
          <w:rFonts w:ascii="Times New Roman" w:hAnsi="Times New Roman" w:cs="Times New Roman"/>
          <w:b/>
          <w:color w:val="000000"/>
          <w:sz w:val="27"/>
          <w:szCs w:val="20"/>
          <w:lang w:eastAsia="ar-SA"/>
        </w:rPr>
        <w:t xml:space="preserve"> Е Ш Е Н И Е</w:t>
      </w:r>
    </w:p>
    <w:p w:rsidR="00FA4213" w:rsidRPr="00FA4213" w:rsidRDefault="00FA4213" w:rsidP="00FA4213">
      <w:pPr>
        <w:widowControl/>
        <w:suppressAutoHyphens/>
        <w:overflowPunct w:val="0"/>
        <w:autoSpaceDN/>
        <w:adjustRightInd/>
        <w:spacing w:before="100"/>
        <w:ind w:firstLine="0"/>
        <w:jc w:val="left"/>
        <w:textAlignment w:val="baseline"/>
        <w:rPr>
          <w:rFonts w:ascii="Times New Roman" w:hAnsi="Times New Roman" w:cs="Times New Roman"/>
          <w:sz w:val="28"/>
          <w:szCs w:val="20"/>
          <w:lang w:eastAsia="ar-SA"/>
        </w:rPr>
      </w:pPr>
      <w:r w:rsidRPr="00FA4213">
        <w:rPr>
          <w:rFonts w:ascii="Times New Roman" w:hAnsi="Times New Roman" w:cs="Times New Roman"/>
          <w:sz w:val="28"/>
          <w:szCs w:val="20"/>
          <w:lang w:eastAsia="ar-SA"/>
        </w:rPr>
        <w:t> </w:t>
      </w:r>
    </w:p>
    <w:p w:rsidR="00FA4213" w:rsidRPr="00FA4213" w:rsidRDefault="00524706" w:rsidP="00524706">
      <w:pPr>
        <w:widowControl/>
        <w:suppressAutoHyphens/>
        <w:overflowPunct w:val="0"/>
        <w:autoSpaceDN/>
        <w:adjustRightInd/>
        <w:ind w:firstLine="0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0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от 24.03.2017 г.   №5</w:t>
      </w:r>
    </w:p>
    <w:p w:rsidR="00FA4213" w:rsidRPr="00FA4213" w:rsidRDefault="00FA4213" w:rsidP="00524706">
      <w:pPr>
        <w:widowControl/>
        <w:suppressAutoHyphens/>
        <w:overflowPunct w:val="0"/>
        <w:autoSpaceDN/>
        <w:adjustRightInd/>
        <w:spacing w:before="100"/>
        <w:ind w:firstLine="0"/>
        <w:jc w:val="center"/>
        <w:textAlignment w:val="baseline"/>
        <w:rPr>
          <w:rFonts w:ascii="Times New Roman" w:hAnsi="Times New Roman" w:cs="Times New Roman"/>
          <w:sz w:val="28"/>
          <w:szCs w:val="20"/>
          <w:lang w:eastAsia="ar-SA"/>
        </w:rPr>
      </w:pPr>
    </w:p>
    <w:p w:rsidR="00A47E91" w:rsidRPr="00451D10" w:rsidRDefault="00FB2D95" w:rsidP="001543BF">
      <w:pPr>
        <w:pStyle w:val="1"/>
        <w:ind w:firstLine="709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6D1BB8" w:rsidRPr="00451D1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br/>
        </w:r>
        <w:r w:rsidR="00A47E91" w:rsidRPr="00451D1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br/>
          <w:t xml:space="preserve">"Об определении органа местного самоуправления </w:t>
        </w:r>
        <w:r w:rsidR="00FA4213" w:rsidRPr="00451D1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Зимняцкого</w:t>
        </w:r>
        <w:r w:rsidR="00A47E91" w:rsidRPr="00451D1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 xml:space="preserve"> сельского поселения, уполномоченного на согласование проекта Схемы размещения нестационарных торговых объектов (далее-Схема), рассмотрение предложений о включении мест размещения нестационарных торговых объектов (далее-НТО) в Схему и исключение таких мест из Схемы, заключение Договоров на размещение НТО, организацию торгов</w:t>
        </w:r>
        <w:proofErr w:type="gramStart"/>
        <w:r w:rsidR="00A47E91" w:rsidRPr="00451D10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;"</w:t>
        </w:r>
        <w:proofErr w:type="gramEnd"/>
      </w:hyperlink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51D1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451D10">
          <w:rPr>
            <w:rStyle w:val="a4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51D10">
        <w:rPr>
          <w:rFonts w:ascii="Times New Roman" w:hAnsi="Times New Roman" w:cs="Times New Roman"/>
          <w:sz w:val="24"/>
          <w:szCs w:val="24"/>
        </w:rPr>
        <w:t xml:space="preserve"> от 06.10.2003 N 131-ФЗ "Об общих принципах организации местного самоуправления в Российской Федерации", Уставом </w:t>
      </w:r>
      <w:r w:rsidR="00FA4213" w:rsidRPr="00451D10">
        <w:rPr>
          <w:rFonts w:ascii="Times New Roman" w:hAnsi="Times New Roman" w:cs="Times New Roman"/>
          <w:sz w:val="24"/>
          <w:szCs w:val="24"/>
        </w:rPr>
        <w:t>Зимняцкого</w:t>
      </w:r>
      <w:r w:rsidRPr="00451D10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FA4213" w:rsidRPr="00451D10">
        <w:rPr>
          <w:rFonts w:ascii="Times New Roman" w:hAnsi="Times New Roman" w:cs="Times New Roman"/>
          <w:sz w:val="24"/>
          <w:szCs w:val="24"/>
        </w:rPr>
        <w:t>Зимняцкий</w:t>
      </w:r>
      <w:r w:rsidR="006D1BB8" w:rsidRPr="00451D10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524706" w:rsidRPr="00451D10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51D10">
        <w:rPr>
          <w:rFonts w:ascii="Times New Roman" w:hAnsi="Times New Roman" w:cs="Times New Roman"/>
          <w:sz w:val="24"/>
          <w:szCs w:val="24"/>
        </w:rPr>
        <w:t xml:space="preserve">1. Признать </w:t>
      </w:r>
      <w:r w:rsidR="00FA4213" w:rsidRPr="00451D10">
        <w:rPr>
          <w:rFonts w:ascii="Times New Roman" w:hAnsi="Times New Roman" w:cs="Times New Roman"/>
          <w:sz w:val="24"/>
          <w:szCs w:val="24"/>
        </w:rPr>
        <w:t>а</w:t>
      </w:r>
      <w:r w:rsidRPr="00451D1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FA4213" w:rsidRPr="00451D10">
        <w:rPr>
          <w:rFonts w:ascii="Times New Roman" w:hAnsi="Times New Roman" w:cs="Times New Roman"/>
          <w:sz w:val="24"/>
          <w:szCs w:val="24"/>
        </w:rPr>
        <w:t>Зимняцкого</w:t>
      </w:r>
      <w:r w:rsidRPr="00451D10">
        <w:rPr>
          <w:rFonts w:ascii="Times New Roman" w:hAnsi="Times New Roman" w:cs="Times New Roman"/>
          <w:sz w:val="24"/>
          <w:szCs w:val="24"/>
        </w:rPr>
        <w:t xml:space="preserve"> сельского поселения органом, уполномоченным на согласование проекта Схемы размещения нестационарных торговых объектов (далее - Схема) на территории </w:t>
      </w:r>
      <w:r w:rsidR="00FA4213" w:rsidRPr="00451D10">
        <w:rPr>
          <w:rFonts w:ascii="Times New Roman" w:hAnsi="Times New Roman" w:cs="Times New Roman"/>
          <w:sz w:val="24"/>
          <w:szCs w:val="24"/>
        </w:rPr>
        <w:t>Зимняцкого</w:t>
      </w:r>
      <w:r w:rsidRPr="00451D10">
        <w:rPr>
          <w:rFonts w:ascii="Times New Roman" w:hAnsi="Times New Roman" w:cs="Times New Roman"/>
          <w:sz w:val="24"/>
          <w:szCs w:val="24"/>
        </w:rPr>
        <w:t xml:space="preserve"> сельского поселения, рассмотрение предложений о включении мест размещения нестационарных торговых объектов (далее - НТО) в Схему и исключение таких мест из Схемы, заключение Договоров на размещение НТО, организацию торгов.</w:t>
      </w:r>
    </w:p>
    <w:p w:rsidR="00A47E91" w:rsidRPr="00451D10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51D10">
        <w:rPr>
          <w:rFonts w:ascii="Times New Roman" w:hAnsi="Times New Roman" w:cs="Times New Roman"/>
          <w:sz w:val="24"/>
          <w:szCs w:val="24"/>
        </w:rPr>
        <w:t>2. Решение вступает в силу с момента официального опубликования (обнародования).</w:t>
      </w:r>
    </w:p>
    <w:p w:rsidR="00A47E91" w:rsidRDefault="00A47E91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451D10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51D1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D1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451D10" w:rsidRDefault="00451D10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51D10" w:rsidRDefault="00451D10" w:rsidP="001543BF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451D10" w:rsidRPr="00451D10" w:rsidRDefault="00451D10" w:rsidP="001543BF">
      <w:pPr>
        <w:ind w:left="709" w:firstLine="11"/>
        <w:rPr>
          <w:rFonts w:ascii="Times New Roman" w:hAnsi="Times New Roman" w:cs="Times New Roman"/>
          <w:sz w:val="24"/>
          <w:szCs w:val="24"/>
        </w:rPr>
      </w:pPr>
    </w:p>
    <w:p w:rsidR="00A47E91" w:rsidRPr="00451D10" w:rsidRDefault="00A47E91">
      <w:pPr>
        <w:rPr>
          <w:rFonts w:ascii="Times New Roman" w:hAnsi="Times New Roman" w:cs="Times New Roman"/>
          <w:sz w:val="24"/>
          <w:szCs w:val="24"/>
        </w:rPr>
      </w:pPr>
    </w:p>
    <w:p w:rsidR="00A47E91" w:rsidRPr="00451D10" w:rsidRDefault="001543BF">
      <w:pPr>
        <w:pStyle w:val="af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7E91" w:rsidRPr="00451D1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A4213" w:rsidRPr="00451D10">
        <w:rPr>
          <w:rFonts w:ascii="Times New Roman" w:hAnsi="Times New Roman" w:cs="Times New Roman"/>
          <w:sz w:val="24"/>
          <w:szCs w:val="24"/>
        </w:rPr>
        <w:t>Зимняцкого</w:t>
      </w:r>
    </w:p>
    <w:p w:rsidR="00A47E91" w:rsidRPr="00451D10" w:rsidRDefault="001543BF">
      <w:pPr>
        <w:pStyle w:val="aff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7E91" w:rsidRPr="00451D1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6D1BB8" w:rsidRPr="00451D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="00FA4213" w:rsidRPr="00451D10">
        <w:rPr>
          <w:rFonts w:ascii="Times New Roman" w:hAnsi="Times New Roman" w:cs="Times New Roman"/>
          <w:sz w:val="24"/>
          <w:szCs w:val="24"/>
        </w:rPr>
        <w:t>А.Н.Гордеев</w:t>
      </w:r>
      <w:proofErr w:type="spellEnd"/>
    </w:p>
    <w:sectPr w:rsidR="00A47E91" w:rsidRPr="00451D10" w:rsidSect="006D1BB8">
      <w:pgSz w:w="11900" w:h="16800"/>
      <w:pgMar w:top="709" w:right="800" w:bottom="1134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E91"/>
    <w:rsid w:val="0004777A"/>
    <w:rsid w:val="000D36B7"/>
    <w:rsid w:val="00146992"/>
    <w:rsid w:val="001543BF"/>
    <w:rsid w:val="00451D10"/>
    <w:rsid w:val="00497143"/>
    <w:rsid w:val="00524706"/>
    <w:rsid w:val="00562DDA"/>
    <w:rsid w:val="006D1BB8"/>
    <w:rsid w:val="007D780F"/>
    <w:rsid w:val="00854431"/>
    <w:rsid w:val="00A47E91"/>
    <w:rsid w:val="00DE3DE3"/>
    <w:rsid w:val="00FA4213"/>
    <w:rsid w:val="00FB2D95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4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4971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9714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9714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9714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971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971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9714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971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497143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497143"/>
    <w:rPr>
      <w:b/>
      <w:bCs/>
      <w:color w:val="106BBE"/>
    </w:rPr>
  </w:style>
  <w:style w:type="character" w:customStyle="1" w:styleId="a5">
    <w:name w:val="Активная гиперссылка"/>
    <w:uiPriority w:val="99"/>
    <w:rsid w:val="00497143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497143"/>
  </w:style>
  <w:style w:type="paragraph" w:customStyle="1" w:styleId="a8">
    <w:name w:val="Внимание: недобросовестность!"/>
    <w:basedOn w:val="a6"/>
    <w:next w:val="a"/>
    <w:uiPriority w:val="99"/>
    <w:rsid w:val="00497143"/>
  </w:style>
  <w:style w:type="character" w:customStyle="1" w:styleId="a9">
    <w:name w:val="Выделение для Базового Поиска"/>
    <w:uiPriority w:val="99"/>
    <w:rsid w:val="00497143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497143"/>
    <w:rPr>
      <w:b/>
      <w:bCs/>
      <w:i/>
      <w:iCs/>
      <w:color w:val="0058A9"/>
    </w:rPr>
  </w:style>
  <w:style w:type="character" w:customStyle="1" w:styleId="ab">
    <w:name w:val="Сравнение редакций"/>
    <w:uiPriority w:val="99"/>
    <w:rsid w:val="00497143"/>
    <w:rPr>
      <w:b/>
      <w:bCs/>
      <w:color w:val="26282F"/>
    </w:rPr>
  </w:style>
  <w:style w:type="character" w:customStyle="1" w:styleId="ac">
    <w:name w:val="Добавленный текст"/>
    <w:uiPriority w:val="99"/>
    <w:rsid w:val="00497143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rsid w:val="00497143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sid w:val="00497143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sid w:val="00497143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sid w:val="00497143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rsid w:val="00497143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uiPriority w:val="99"/>
    <w:rsid w:val="00497143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sid w:val="00497143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uiPriority w:val="99"/>
    <w:rsid w:val="00497143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rsid w:val="00497143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rsid w:val="00497143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rsid w:val="00497143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sid w:val="00497143"/>
    <w:rPr>
      <w:u w:val="single"/>
    </w:rPr>
  </w:style>
  <w:style w:type="paragraph" w:customStyle="1" w:styleId="af9">
    <w:name w:val="Текст (справка)"/>
    <w:basedOn w:val="a"/>
    <w:next w:val="a"/>
    <w:uiPriority w:val="99"/>
    <w:rsid w:val="00497143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9714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sid w:val="00497143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sid w:val="00497143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rsid w:val="0049714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rsid w:val="00497143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sid w:val="00497143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rsid w:val="00497143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sid w:val="00497143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rsid w:val="00497143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  <w:rsid w:val="00497143"/>
  </w:style>
  <w:style w:type="paragraph" w:customStyle="1" w:styleId="aff4">
    <w:name w:val="Моноширинный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sid w:val="00497143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rsid w:val="00497143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uiPriority w:val="99"/>
    <w:rsid w:val="00497143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rsid w:val="00497143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rsid w:val="00497143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rsid w:val="00497143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rsid w:val="00497143"/>
    <w:pPr>
      <w:ind w:left="140"/>
    </w:pPr>
  </w:style>
  <w:style w:type="character" w:customStyle="1" w:styleId="affc">
    <w:name w:val="Опечатки"/>
    <w:uiPriority w:val="99"/>
    <w:rsid w:val="00497143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sid w:val="00497143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rsid w:val="00497143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sid w:val="00497143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rsid w:val="00497143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sid w:val="00497143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rsid w:val="00497143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  <w:rsid w:val="00497143"/>
  </w:style>
  <w:style w:type="paragraph" w:customStyle="1" w:styleId="afff4">
    <w:name w:val="Примечание."/>
    <w:basedOn w:val="a6"/>
    <w:next w:val="a"/>
    <w:uiPriority w:val="99"/>
    <w:rsid w:val="00497143"/>
  </w:style>
  <w:style w:type="character" w:customStyle="1" w:styleId="afff5">
    <w:name w:val="Продолжение ссылки"/>
    <w:uiPriority w:val="99"/>
    <w:rsid w:val="00497143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rsid w:val="00497143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  <w:rsid w:val="00497143"/>
  </w:style>
  <w:style w:type="character" w:customStyle="1" w:styleId="afff8">
    <w:name w:val="Ссылка на утративший силу документ"/>
    <w:uiPriority w:val="99"/>
    <w:rsid w:val="00497143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rsid w:val="0049714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497143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49714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sid w:val="00497143"/>
    <w:rPr>
      <w:color w:val="000000"/>
      <w:shd w:val="clear" w:color="auto" w:fill="auto"/>
    </w:rPr>
  </w:style>
  <w:style w:type="character" w:customStyle="1" w:styleId="afffd">
    <w:name w:val="Утратил силу"/>
    <w:uiPriority w:val="99"/>
    <w:rsid w:val="00497143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497143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rsid w:val="0049714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97143"/>
    <w:pPr>
      <w:spacing w:before="300"/>
      <w:ind w:firstLine="0"/>
      <w:jc w:val="left"/>
    </w:pPr>
  </w:style>
  <w:style w:type="paragraph" w:styleId="affff0">
    <w:name w:val="No Spacing"/>
    <w:uiPriority w:val="1"/>
    <w:qFormat/>
    <w:rsid w:val="006D1BB8"/>
    <w:rPr>
      <w:rFonts w:ascii="Calibri" w:hAnsi="Calibri" w:cs="Calibri"/>
    </w:rPr>
  </w:style>
  <w:style w:type="paragraph" w:styleId="affff1">
    <w:name w:val="Balloon Text"/>
    <w:basedOn w:val="a"/>
    <w:link w:val="affff2"/>
    <w:uiPriority w:val="99"/>
    <w:semiHidden/>
    <w:unhideWhenUsed/>
    <w:rsid w:val="006D1BB8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link w:val="affff1"/>
    <w:uiPriority w:val="99"/>
    <w:semiHidden/>
    <w:rsid w:val="006D1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86367&amp;sub=0" TargetMode="External"/><Relationship Id="rId5" Type="http://schemas.openxmlformats.org/officeDocument/2006/relationships/hyperlink" Target="http://municipal.garant.ru/document?id=164210781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Новонадеждинского сельского поселения Городищенского муниципального района Волгоградской области</vt:lpstr>
    </vt:vector>
  </TitlesOfParts>
  <Company>НПП "Гарант-Сервис"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Новонадеждинского сельского поселения Городищенского муниципального района Волгоградской области</dc:title>
  <dc:subject/>
  <dc:creator>НПП "Гарант-Сервис"</dc:creator>
  <cp:keywords/>
  <dc:description>Документ экспортирован из системы ГАРАНТ</dc:description>
  <cp:lastModifiedBy>123</cp:lastModifiedBy>
  <cp:revision>12</cp:revision>
  <cp:lastPrinted>2017-03-24T06:12:00Z</cp:lastPrinted>
  <dcterms:created xsi:type="dcterms:W3CDTF">2017-03-20T07:05:00Z</dcterms:created>
  <dcterms:modified xsi:type="dcterms:W3CDTF">2017-03-24T06:16:00Z</dcterms:modified>
</cp:coreProperties>
</file>