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85" w:rsidRPr="00EB43B8" w:rsidRDefault="009E2885" w:rsidP="009E2885">
      <w:pPr>
        <w:jc w:val="center"/>
        <w:rPr>
          <w:rFonts w:ascii="Arial" w:hAnsi="Arial" w:cs="Arial"/>
          <w:sz w:val="24"/>
        </w:rPr>
      </w:pPr>
      <w:r w:rsidRPr="00EB43B8">
        <w:rPr>
          <w:rFonts w:ascii="Arial" w:hAnsi="Arial" w:cs="Arial"/>
          <w:sz w:val="24"/>
        </w:rPr>
        <w:t>Зимняцкий сельский Совет</w:t>
      </w:r>
    </w:p>
    <w:p w:rsidR="009E2885" w:rsidRDefault="009E2885" w:rsidP="009E2885">
      <w:pPr>
        <w:jc w:val="center"/>
        <w:rPr>
          <w:rFonts w:ascii="Arial" w:hAnsi="Arial" w:cs="Arial"/>
          <w:sz w:val="24"/>
        </w:rPr>
      </w:pPr>
      <w:proofErr w:type="spellStart"/>
      <w:r w:rsidRPr="00EB43B8">
        <w:rPr>
          <w:rFonts w:ascii="Arial" w:hAnsi="Arial" w:cs="Arial"/>
          <w:sz w:val="24"/>
        </w:rPr>
        <w:t>Серафимовичского</w:t>
      </w:r>
      <w:proofErr w:type="spellEnd"/>
      <w:r>
        <w:rPr>
          <w:rFonts w:ascii="Arial" w:hAnsi="Arial" w:cs="Arial"/>
          <w:sz w:val="24"/>
        </w:rPr>
        <w:t xml:space="preserve"> муниципального</w:t>
      </w:r>
      <w:r w:rsidRPr="00EB43B8">
        <w:rPr>
          <w:rFonts w:ascii="Arial" w:hAnsi="Arial" w:cs="Arial"/>
          <w:sz w:val="24"/>
        </w:rPr>
        <w:t xml:space="preserve"> района</w:t>
      </w:r>
    </w:p>
    <w:p w:rsidR="009E2885" w:rsidRDefault="009E2885" w:rsidP="009E288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Волгоградской области</w:t>
      </w:r>
    </w:p>
    <w:p w:rsidR="009E2885" w:rsidRPr="00EB43B8" w:rsidRDefault="009E2885" w:rsidP="009E288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9E2885" w:rsidRDefault="009E2885" w:rsidP="009E2885">
      <w:pPr>
        <w:jc w:val="center"/>
        <w:rPr>
          <w:rFonts w:ascii="Times New Roman" w:hAnsi="Times New Roman" w:cs="Arial"/>
          <w:b/>
          <w:bCs/>
        </w:rPr>
      </w:pPr>
    </w:p>
    <w:p w:rsidR="009E2885" w:rsidRPr="00EB43B8" w:rsidRDefault="009E2885" w:rsidP="009E288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43B8">
        <w:rPr>
          <w:rFonts w:ascii="Arial" w:hAnsi="Arial" w:cs="Arial"/>
          <w:b/>
          <w:bCs/>
          <w:sz w:val="24"/>
          <w:szCs w:val="24"/>
        </w:rPr>
        <w:t>РЕШЕНИЕ</w:t>
      </w:r>
      <w:r>
        <w:rPr>
          <w:rFonts w:ascii="Arial" w:hAnsi="Arial" w:cs="Arial"/>
          <w:b/>
          <w:bCs/>
          <w:sz w:val="24"/>
          <w:szCs w:val="24"/>
        </w:rPr>
        <w:t xml:space="preserve"> № 8</w:t>
      </w:r>
    </w:p>
    <w:p w:rsidR="009E2885" w:rsidRPr="00EB43B8" w:rsidRDefault="009E2885" w:rsidP="009E28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E2885" w:rsidRPr="00EB43B8" w:rsidRDefault="009E2885" w:rsidP="009E288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bCs/>
          <w:sz w:val="24"/>
          <w:szCs w:val="24"/>
        </w:rPr>
        <w:t xml:space="preserve">01  марта 2018 </w:t>
      </w:r>
      <w:r w:rsidRPr="00EB43B8">
        <w:rPr>
          <w:rFonts w:ascii="Arial" w:hAnsi="Arial" w:cs="Arial"/>
          <w:bCs/>
          <w:sz w:val="24"/>
          <w:szCs w:val="24"/>
        </w:rPr>
        <w:t>г.</w:t>
      </w:r>
    </w:p>
    <w:p w:rsidR="009E2885" w:rsidRPr="00EB43B8" w:rsidRDefault="009E2885" w:rsidP="009E2885">
      <w:pPr>
        <w:jc w:val="both"/>
        <w:rPr>
          <w:rFonts w:ascii="Arial" w:hAnsi="Arial" w:cs="Arial"/>
          <w:sz w:val="24"/>
          <w:szCs w:val="24"/>
        </w:rPr>
      </w:pPr>
    </w:p>
    <w:p w:rsidR="009E2885" w:rsidRPr="00EB43B8" w:rsidRDefault="009E2885" w:rsidP="009E2885">
      <w:pPr>
        <w:jc w:val="both"/>
        <w:rPr>
          <w:rFonts w:ascii="Arial" w:hAnsi="Arial" w:cs="Arial"/>
          <w:sz w:val="24"/>
          <w:szCs w:val="24"/>
        </w:rPr>
      </w:pPr>
      <w:r w:rsidRPr="00EB43B8">
        <w:rPr>
          <w:rFonts w:ascii="Arial" w:hAnsi="Arial" w:cs="Arial"/>
          <w:sz w:val="24"/>
          <w:szCs w:val="24"/>
        </w:rPr>
        <w:t>О внесении изменений и дополнений в Положение</w:t>
      </w:r>
    </w:p>
    <w:p w:rsidR="009E2885" w:rsidRPr="00EB43B8" w:rsidRDefault="009E2885" w:rsidP="009E2885">
      <w:pPr>
        <w:jc w:val="both"/>
        <w:rPr>
          <w:rFonts w:ascii="Arial" w:hAnsi="Arial" w:cs="Arial"/>
          <w:sz w:val="24"/>
          <w:szCs w:val="24"/>
        </w:rPr>
      </w:pPr>
      <w:r w:rsidRPr="00EB43B8">
        <w:rPr>
          <w:rFonts w:ascii="Arial" w:hAnsi="Arial" w:cs="Arial"/>
          <w:sz w:val="24"/>
          <w:szCs w:val="24"/>
        </w:rPr>
        <w:t xml:space="preserve">«О порядке организации и проведении </w:t>
      </w:r>
      <w:proofErr w:type="gramStart"/>
      <w:r w:rsidRPr="00EB43B8">
        <w:rPr>
          <w:rFonts w:ascii="Arial" w:hAnsi="Arial" w:cs="Arial"/>
          <w:sz w:val="24"/>
          <w:szCs w:val="24"/>
        </w:rPr>
        <w:t>публичных</w:t>
      </w:r>
      <w:proofErr w:type="gramEnd"/>
      <w:r w:rsidRPr="00EB43B8">
        <w:rPr>
          <w:rFonts w:ascii="Arial" w:hAnsi="Arial" w:cs="Arial"/>
          <w:sz w:val="24"/>
          <w:szCs w:val="24"/>
        </w:rPr>
        <w:t xml:space="preserve"> </w:t>
      </w:r>
    </w:p>
    <w:p w:rsidR="009E2885" w:rsidRPr="00EB43B8" w:rsidRDefault="009E2885" w:rsidP="009E2885">
      <w:pPr>
        <w:jc w:val="both"/>
        <w:rPr>
          <w:rFonts w:ascii="Arial" w:hAnsi="Arial" w:cs="Arial"/>
          <w:sz w:val="24"/>
          <w:szCs w:val="24"/>
        </w:rPr>
      </w:pPr>
      <w:r w:rsidRPr="00EB43B8">
        <w:rPr>
          <w:rFonts w:ascii="Arial" w:hAnsi="Arial" w:cs="Arial"/>
          <w:sz w:val="24"/>
          <w:szCs w:val="24"/>
        </w:rPr>
        <w:t>слушаний на территории Зимняцкого сельского</w:t>
      </w:r>
    </w:p>
    <w:p w:rsidR="009E2885" w:rsidRPr="00EB43B8" w:rsidRDefault="009E2885" w:rsidP="009E2885">
      <w:pPr>
        <w:jc w:val="both"/>
        <w:rPr>
          <w:rFonts w:ascii="Arial" w:hAnsi="Arial" w:cs="Arial"/>
          <w:sz w:val="24"/>
          <w:szCs w:val="24"/>
        </w:rPr>
      </w:pPr>
      <w:r w:rsidRPr="00EB43B8">
        <w:rPr>
          <w:rFonts w:ascii="Arial" w:hAnsi="Arial" w:cs="Arial"/>
          <w:sz w:val="24"/>
          <w:szCs w:val="24"/>
        </w:rPr>
        <w:t xml:space="preserve">поселения», </w:t>
      </w:r>
      <w:proofErr w:type="gramStart"/>
      <w:r w:rsidRPr="00EB43B8">
        <w:rPr>
          <w:rFonts w:ascii="Arial" w:hAnsi="Arial" w:cs="Arial"/>
          <w:sz w:val="24"/>
          <w:szCs w:val="24"/>
        </w:rPr>
        <w:t>утвержденное</w:t>
      </w:r>
      <w:proofErr w:type="gramEnd"/>
      <w:r w:rsidRPr="00EB43B8">
        <w:rPr>
          <w:rFonts w:ascii="Arial" w:hAnsi="Arial" w:cs="Arial"/>
          <w:sz w:val="24"/>
          <w:szCs w:val="24"/>
        </w:rPr>
        <w:t xml:space="preserve"> решением Зимняцкого  </w:t>
      </w:r>
    </w:p>
    <w:p w:rsidR="009E2885" w:rsidRPr="00EB43B8" w:rsidRDefault="009E2885" w:rsidP="009E2885">
      <w:pPr>
        <w:jc w:val="both"/>
        <w:rPr>
          <w:rFonts w:ascii="Arial" w:hAnsi="Arial" w:cs="Arial"/>
          <w:sz w:val="24"/>
          <w:szCs w:val="24"/>
        </w:rPr>
      </w:pPr>
      <w:r w:rsidRPr="00EB43B8">
        <w:rPr>
          <w:rFonts w:ascii="Arial" w:hAnsi="Arial" w:cs="Arial"/>
          <w:sz w:val="24"/>
          <w:szCs w:val="24"/>
        </w:rPr>
        <w:t>сельского Совета № 4 от 14.03.2006г.</w:t>
      </w:r>
      <w:r>
        <w:rPr>
          <w:rFonts w:ascii="Arial" w:hAnsi="Arial" w:cs="Arial"/>
          <w:sz w:val="24"/>
          <w:szCs w:val="24"/>
        </w:rPr>
        <w:t xml:space="preserve"> (с изм. от 16.03.2012г)</w:t>
      </w:r>
      <w:r w:rsidRPr="00EB43B8">
        <w:rPr>
          <w:rFonts w:ascii="Arial" w:hAnsi="Arial" w:cs="Arial"/>
          <w:sz w:val="24"/>
          <w:szCs w:val="24"/>
        </w:rPr>
        <w:t xml:space="preserve"> </w:t>
      </w:r>
    </w:p>
    <w:p w:rsidR="009E2885" w:rsidRPr="00EB43B8" w:rsidRDefault="009E2885" w:rsidP="009E2885">
      <w:pPr>
        <w:jc w:val="both"/>
        <w:rPr>
          <w:rFonts w:ascii="Arial" w:hAnsi="Arial" w:cs="Arial"/>
          <w:sz w:val="24"/>
          <w:szCs w:val="24"/>
        </w:rPr>
      </w:pPr>
    </w:p>
    <w:p w:rsidR="009E2885" w:rsidRPr="00EB43B8" w:rsidRDefault="009E2885" w:rsidP="009E2885">
      <w:pPr>
        <w:jc w:val="both"/>
        <w:rPr>
          <w:rFonts w:ascii="Arial" w:hAnsi="Arial" w:cs="Arial"/>
          <w:sz w:val="24"/>
          <w:szCs w:val="24"/>
        </w:rPr>
      </w:pPr>
      <w:r w:rsidRPr="00EB43B8">
        <w:rPr>
          <w:rFonts w:ascii="Arial" w:hAnsi="Arial" w:cs="Arial"/>
          <w:sz w:val="24"/>
          <w:szCs w:val="24"/>
        </w:rPr>
        <w:t xml:space="preserve">Зимняцкий сельский Совет </w:t>
      </w:r>
    </w:p>
    <w:p w:rsidR="009E2885" w:rsidRPr="00EB43B8" w:rsidRDefault="009E2885" w:rsidP="009E2885">
      <w:pPr>
        <w:jc w:val="both"/>
        <w:rPr>
          <w:rFonts w:ascii="Arial" w:hAnsi="Arial" w:cs="Arial"/>
          <w:sz w:val="24"/>
          <w:szCs w:val="24"/>
        </w:rPr>
      </w:pPr>
      <w:r w:rsidRPr="00EB43B8">
        <w:rPr>
          <w:rFonts w:ascii="Arial" w:hAnsi="Arial" w:cs="Arial"/>
          <w:sz w:val="24"/>
          <w:szCs w:val="24"/>
        </w:rPr>
        <w:t>РЕШИЛ:</w:t>
      </w:r>
    </w:p>
    <w:p w:rsidR="009E2885" w:rsidRPr="00EB43B8" w:rsidRDefault="009E2885" w:rsidP="009E28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43B8">
        <w:rPr>
          <w:rFonts w:ascii="Arial" w:hAnsi="Arial" w:cs="Arial"/>
          <w:sz w:val="24"/>
          <w:szCs w:val="24"/>
        </w:rPr>
        <w:t>1.Внести в Положение «О порядке организации и проведении публичных слушаний на территории Зимняцкого сельского поселения»  (далее — Положение), утвержденное решением Зимняцкого сельского Совета № 4 от 14.03.2006г</w:t>
      </w:r>
      <w:proofErr w:type="gramStart"/>
      <w:r w:rsidRPr="00EB43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с изм. от 16.03.2012)</w:t>
      </w:r>
      <w:r w:rsidRPr="00EB43B8">
        <w:rPr>
          <w:rFonts w:ascii="Arial" w:hAnsi="Arial" w:cs="Arial"/>
          <w:sz w:val="24"/>
          <w:szCs w:val="24"/>
        </w:rPr>
        <w:t>, следующие изменения и дополнения:</w:t>
      </w:r>
    </w:p>
    <w:p w:rsidR="009E2885" w:rsidRDefault="009E2885" w:rsidP="009E2885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1.1.Пункт</w:t>
      </w:r>
      <w:r w:rsidRPr="00EB43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 раздела 1 Положения изложить в новой</w:t>
      </w:r>
      <w:r w:rsidRPr="00EB43B8">
        <w:rPr>
          <w:rFonts w:ascii="Arial" w:hAnsi="Arial" w:cs="Arial"/>
          <w:sz w:val="24"/>
          <w:szCs w:val="24"/>
        </w:rPr>
        <w:t xml:space="preserve"> редакции: </w:t>
      </w:r>
    </w:p>
    <w:p w:rsidR="009E2885" w:rsidRPr="00912F4D" w:rsidRDefault="009E2885" w:rsidP="009E2885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«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1"/>
          <w:szCs w:val="21"/>
        </w:rPr>
        <w:t>.</w:t>
      </w:r>
      <w:r w:rsidRPr="00912F4D">
        <w:rPr>
          <w:rFonts w:ascii="Arial" w:hAnsi="Arial" w:cs="Arial"/>
          <w:sz w:val="24"/>
          <w:szCs w:val="24"/>
        </w:rPr>
        <w:t>На публичные слушания должны выноситься:</w:t>
      </w:r>
    </w:p>
    <w:p w:rsidR="009E2885" w:rsidRPr="00912F4D" w:rsidRDefault="009E2885" w:rsidP="009E2885">
      <w:pPr>
        <w:pStyle w:val="a4"/>
        <w:spacing w:before="0" w:after="0"/>
        <w:rPr>
          <w:rFonts w:ascii="Arial" w:hAnsi="Arial" w:cs="Arial"/>
        </w:rPr>
      </w:pPr>
      <w:proofErr w:type="gramStart"/>
      <w:r w:rsidRPr="00912F4D">
        <w:rPr>
          <w:rFonts w:ascii="Arial" w:hAnsi="Arial" w:cs="Arial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9E2885" w:rsidRPr="00912F4D" w:rsidRDefault="009E2885" w:rsidP="009E2885">
      <w:pPr>
        <w:pStyle w:val="a4"/>
        <w:spacing w:before="0" w:after="0"/>
        <w:rPr>
          <w:rFonts w:ascii="Arial" w:hAnsi="Arial" w:cs="Arial"/>
        </w:rPr>
      </w:pPr>
      <w:r w:rsidRPr="00912F4D">
        <w:rPr>
          <w:rFonts w:ascii="Arial" w:hAnsi="Arial" w:cs="Arial"/>
        </w:rPr>
        <w:t>2) проект местного бюджета и отчет о его исполнении;</w:t>
      </w:r>
    </w:p>
    <w:p w:rsidR="009E2885" w:rsidRPr="00912F4D" w:rsidRDefault="009E2885" w:rsidP="009E2885">
      <w:pPr>
        <w:pStyle w:val="a4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12F4D">
        <w:rPr>
          <w:rFonts w:ascii="Arial" w:hAnsi="Arial" w:cs="Arial"/>
        </w:rPr>
        <w:t>) прое</w:t>
      </w:r>
      <w:proofErr w:type="gramStart"/>
      <w:r w:rsidRPr="00912F4D">
        <w:rPr>
          <w:rFonts w:ascii="Arial" w:hAnsi="Arial" w:cs="Arial"/>
        </w:rPr>
        <w:t>кт стр</w:t>
      </w:r>
      <w:proofErr w:type="gramEnd"/>
      <w:r w:rsidRPr="00912F4D">
        <w:rPr>
          <w:rFonts w:ascii="Arial" w:hAnsi="Arial" w:cs="Arial"/>
        </w:rPr>
        <w:t>атегии социально-экономического развития муниципального образования;</w:t>
      </w:r>
    </w:p>
    <w:p w:rsidR="009E2885" w:rsidRPr="00912F4D" w:rsidRDefault="009E2885" w:rsidP="009E2885">
      <w:pPr>
        <w:pStyle w:val="a4"/>
        <w:spacing w:before="0" w:after="0"/>
        <w:rPr>
          <w:rFonts w:ascii="Arial" w:hAnsi="Arial" w:cs="Arial"/>
        </w:rPr>
      </w:pPr>
      <w:r w:rsidRPr="00912F4D">
        <w:rPr>
          <w:rFonts w:ascii="Arial" w:hAnsi="Arial" w:cs="Arial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5" w:tooltip="Статья 13. Преобразование муниципальных образований" w:history="1">
        <w:r w:rsidRPr="00912F4D">
          <w:rPr>
            <w:rStyle w:val="a3"/>
            <w:rFonts w:ascii="Arial" w:hAnsi="Arial" w:cs="Arial"/>
          </w:rPr>
          <w:t>статьей 13</w:t>
        </w:r>
      </w:hyperlink>
      <w:r w:rsidRPr="00912F4D">
        <w:rPr>
          <w:rFonts w:ascii="Arial" w:hAnsi="Arial" w:cs="Arial"/>
        </w:rPr>
        <w:t xml:space="preserve"> Федерального закона</w:t>
      </w:r>
      <w:r>
        <w:rPr>
          <w:rFonts w:ascii="Arial" w:hAnsi="Arial" w:cs="Arial"/>
        </w:rPr>
        <w:t xml:space="preserve"> от 06.10.2003 131-ФЗ «Об общих принципах организации местного самоуправления в Российской Федерации» </w:t>
      </w:r>
      <w:r w:rsidRPr="00912F4D">
        <w:rPr>
          <w:rFonts w:ascii="Arial" w:hAnsi="Arial" w:cs="Arial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9E2885" w:rsidRPr="00EB43B8" w:rsidRDefault="009E2885" w:rsidP="009E2885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9E2885" w:rsidRPr="00EB43B8" w:rsidRDefault="009E2885" w:rsidP="009E28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43B8">
        <w:rPr>
          <w:rFonts w:ascii="Arial" w:hAnsi="Arial" w:cs="Arial"/>
          <w:sz w:val="24"/>
          <w:szCs w:val="24"/>
        </w:rPr>
        <w:t>2.Настоящее решение вступает в силу со дня его  подписания, и подлежит официальному обнародованию.</w:t>
      </w:r>
    </w:p>
    <w:p w:rsidR="009E2885" w:rsidRPr="00EB43B8" w:rsidRDefault="009E2885" w:rsidP="009E2885">
      <w:pPr>
        <w:jc w:val="both"/>
        <w:rPr>
          <w:rFonts w:ascii="Arial" w:hAnsi="Arial" w:cs="Arial"/>
          <w:sz w:val="24"/>
          <w:szCs w:val="24"/>
        </w:rPr>
      </w:pPr>
    </w:p>
    <w:p w:rsidR="009E2885" w:rsidRPr="00EB43B8" w:rsidRDefault="009E2885" w:rsidP="009E2885">
      <w:pPr>
        <w:jc w:val="both"/>
        <w:rPr>
          <w:rFonts w:ascii="Arial" w:hAnsi="Arial" w:cs="Arial"/>
          <w:sz w:val="24"/>
          <w:szCs w:val="24"/>
        </w:rPr>
      </w:pPr>
    </w:p>
    <w:p w:rsidR="009E2885" w:rsidRPr="00EB43B8" w:rsidRDefault="009E2885" w:rsidP="009E2885">
      <w:pPr>
        <w:jc w:val="both"/>
        <w:rPr>
          <w:rFonts w:ascii="Arial" w:hAnsi="Arial" w:cs="Arial"/>
          <w:sz w:val="24"/>
          <w:szCs w:val="24"/>
        </w:rPr>
      </w:pPr>
      <w:r w:rsidRPr="00EB43B8">
        <w:rPr>
          <w:rFonts w:ascii="Arial" w:hAnsi="Arial" w:cs="Arial"/>
          <w:sz w:val="24"/>
          <w:szCs w:val="24"/>
        </w:rPr>
        <w:t xml:space="preserve">Глава Зимняцкого </w:t>
      </w:r>
    </w:p>
    <w:p w:rsidR="009E2885" w:rsidRPr="00EB43B8" w:rsidRDefault="009E2885" w:rsidP="009E2885">
      <w:pPr>
        <w:jc w:val="both"/>
        <w:rPr>
          <w:rFonts w:ascii="Arial" w:hAnsi="Arial" w:cs="Arial"/>
          <w:sz w:val="24"/>
          <w:szCs w:val="24"/>
        </w:rPr>
      </w:pPr>
      <w:r w:rsidRPr="00EB43B8">
        <w:rPr>
          <w:rFonts w:ascii="Arial" w:hAnsi="Arial" w:cs="Arial"/>
          <w:sz w:val="24"/>
          <w:szCs w:val="24"/>
        </w:rPr>
        <w:t xml:space="preserve">сельского поселения: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>
        <w:rPr>
          <w:rFonts w:ascii="Arial" w:hAnsi="Arial" w:cs="Arial"/>
          <w:sz w:val="24"/>
          <w:szCs w:val="24"/>
        </w:rPr>
        <w:t>А.Н.Гордеев</w:t>
      </w:r>
      <w:proofErr w:type="spellEnd"/>
    </w:p>
    <w:p w:rsidR="009E2885" w:rsidRDefault="009E2885" w:rsidP="009E2885">
      <w:pPr>
        <w:rPr>
          <w:rFonts w:ascii="Times New Roman" w:hAnsi="Times New Roman"/>
        </w:rPr>
      </w:pPr>
    </w:p>
    <w:p w:rsidR="009E2885" w:rsidRDefault="009E2885" w:rsidP="009E2885">
      <w:pPr>
        <w:rPr>
          <w:sz w:val="24"/>
          <w:szCs w:val="24"/>
        </w:rPr>
      </w:pPr>
    </w:p>
    <w:p w:rsidR="009E2885" w:rsidRDefault="009E2885" w:rsidP="009E2885">
      <w:pPr>
        <w:rPr>
          <w:sz w:val="24"/>
        </w:rPr>
      </w:pPr>
      <w:r>
        <w:rPr>
          <w:sz w:val="28"/>
        </w:rPr>
        <w:t xml:space="preserve"> </w:t>
      </w:r>
    </w:p>
    <w:p w:rsidR="00C55C66" w:rsidRDefault="00C55C66">
      <w:bookmarkStart w:id="0" w:name="_GoBack"/>
      <w:bookmarkEnd w:id="0"/>
    </w:p>
    <w:sectPr w:rsidR="00C55C66">
      <w:pgSz w:w="11907" w:h="16840" w:code="9"/>
      <w:pgMar w:top="397" w:right="992" w:bottom="284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C6"/>
    <w:rsid w:val="009E2885"/>
    <w:rsid w:val="00C55C66"/>
    <w:rsid w:val="00D0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8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2885"/>
    <w:rPr>
      <w:strike w:val="0"/>
      <w:dstrike w:val="0"/>
      <w:color w:val="1C79E8"/>
      <w:u w:val="none"/>
      <w:effect w:val="none"/>
    </w:rPr>
  </w:style>
  <w:style w:type="paragraph" w:styleId="a4">
    <w:name w:val="Normal (Web)"/>
    <w:basedOn w:val="a"/>
    <w:uiPriority w:val="99"/>
    <w:unhideWhenUsed/>
    <w:rsid w:val="009E2885"/>
    <w:pPr>
      <w:spacing w:before="158" w:after="158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8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2885"/>
    <w:rPr>
      <w:strike w:val="0"/>
      <w:dstrike w:val="0"/>
      <w:color w:val="1C79E8"/>
      <w:u w:val="none"/>
      <w:effect w:val="none"/>
    </w:rPr>
  </w:style>
  <w:style w:type="paragraph" w:styleId="a4">
    <w:name w:val="Normal (Web)"/>
    <w:basedOn w:val="a"/>
    <w:uiPriority w:val="99"/>
    <w:unhideWhenUsed/>
    <w:rsid w:val="009E2885"/>
    <w:pPr>
      <w:spacing w:before="158" w:after="158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zakon/fz-131/glava2/st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2</cp:revision>
  <dcterms:created xsi:type="dcterms:W3CDTF">2018-03-15T10:30:00Z</dcterms:created>
  <dcterms:modified xsi:type="dcterms:W3CDTF">2018-03-15T10:32:00Z</dcterms:modified>
</cp:coreProperties>
</file>