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3" w:rsidRPr="00B10E19" w:rsidRDefault="00A15A23" w:rsidP="00A15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Зимняцкий сельский Совет</w:t>
      </w:r>
    </w:p>
    <w:p w:rsidR="00A15A23" w:rsidRPr="00B10E19" w:rsidRDefault="00A15A23" w:rsidP="00A15A2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</w:t>
      </w:r>
    </w:p>
    <w:p w:rsidR="00A15A23" w:rsidRPr="00B10E19" w:rsidRDefault="00A15A23" w:rsidP="00A15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области</w:t>
      </w:r>
    </w:p>
    <w:p w:rsidR="00A15A23" w:rsidRPr="00B10E19" w:rsidRDefault="00A15A23" w:rsidP="00A15A2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A15A23" w:rsidRPr="00B10E19" w:rsidRDefault="00A15A23" w:rsidP="00A15A2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РЕШЕНИЕ № 20</w:t>
      </w:r>
    </w:p>
    <w:p w:rsidR="00A15A23" w:rsidRPr="00B10E19" w:rsidRDefault="00A15A23" w:rsidP="00A15A23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октября</w:t>
      </w:r>
      <w:r w:rsidRPr="00B10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2018</w:t>
      </w:r>
      <w:r w:rsidRPr="00B10E19">
        <w:rPr>
          <w:rFonts w:ascii="Arial" w:hAnsi="Arial" w:cs="Arial"/>
          <w:spacing w:val="7"/>
          <w:sz w:val="24"/>
          <w:szCs w:val="24"/>
        </w:rPr>
        <w:t xml:space="preserve"> г.                                                                              </w:t>
      </w:r>
    </w:p>
    <w:p w:rsidR="00A15A23" w:rsidRPr="00B10E19" w:rsidRDefault="00A15A23" w:rsidP="00A15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О внесении изменений и дополнений 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eastAsia="Times New Roman" w:hAnsi="Arial" w:cs="Arial"/>
          <w:b/>
          <w:sz w:val="24"/>
          <w:szCs w:val="24"/>
          <w:lang w:eastAsia="ru-RU"/>
        </w:rPr>
        <w:t>в Правила благоустройства территории</w:t>
      </w:r>
      <w:r w:rsidRPr="00A15A23">
        <w:rPr>
          <w:rFonts w:ascii="Arial" w:hAnsi="Arial" w:cs="Arial"/>
          <w:b/>
          <w:sz w:val="24"/>
          <w:szCs w:val="24"/>
        </w:rPr>
        <w:t xml:space="preserve"> </w:t>
      </w:r>
    </w:p>
    <w:p w:rsidR="00A15A23" w:rsidRPr="00A15A23" w:rsidRDefault="00A15A23" w:rsidP="00A15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Зимняцкого </w:t>
      </w:r>
      <w:r w:rsidRPr="00A15A23">
        <w:rPr>
          <w:rFonts w:ascii="Arial" w:hAnsi="Arial" w:cs="Arial"/>
          <w:b/>
          <w:bCs/>
          <w:sz w:val="24"/>
          <w:szCs w:val="24"/>
        </w:rPr>
        <w:t>сельского</w:t>
      </w:r>
      <w:r w:rsidRPr="00A15A23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15A23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15A23">
        <w:rPr>
          <w:rFonts w:ascii="Arial" w:hAnsi="Arial" w:cs="Arial"/>
          <w:b/>
          <w:sz w:val="24"/>
          <w:szCs w:val="24"/>
        </w:rPr>
        <w:t>района Волгоградской области, утвержденные</w:t>
      </w:r>
      <w:proofErr w:type="gramEnd"/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решением Зимняцкого сельского Совета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>от 19.09.2017 № 23 (в редакции решений от 06.07.2018 № 15)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</w:t>
      </w:r>
      <w:r w:rsidR="000B296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A15A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соответствии с Законом Волгоградской области от 10 июля 2018 года N 83-ОД «О порядке определения органами местного самоуправления границ прилегающих территорий», </w:t>
      </w:r>
      <w:r w:rsidRPr="00A15A23">
        <w:rPr>
          <w:rFonts w:ascii="Arial" w:hAnsi="Arial" w:cs="Arial"/>
          <w:sz w:val="24"/>
          <w:szCs w:val="24"/>
        </w:rPr>
        <w:t xml:space="preserve">Уставом Зимняцкого сельского поселения </w:t>
      </w:r>
      <w:proofErr w:type="spellStart"/>
      <w:r w:rsidRPr="00A15A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Зимняцкий сельский Совет </w:t>
      </w:r>
    </w:p>
    <w:p w:rsidR="00A15A23" w:rsidRPr="00A15A23" w:rsidRDefault="00A15A23" w:rsidP="00A15A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>решил: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ab/>
        <w:t>1.</w:t>
      </w:r>
      <w:r w:rsidRPr="00A15A23">
        <w:rPr>
          <w:rFonts w:ascii="Arial" w:hAnsi="Arial" w:cs="Arial"/>
          <w:sz w:val="24"/>
          <w:szCs w:val="24"/>
        </w:rPr>
        <w:t xml:space="preserve"> Внести в Правила благоустройства территории Зимняцкого сельского поселения </w:t>
      </w:r>
      <w:proofErr w:type="spellStart"/>
      <w:r w:rsidRPr="00A15A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Pr="00A15A23">
        <w:rPr>
          <w:rFonts w:ascii="Arial" w:hAnsi="Arial" w:cs="Arial"/>
          <w:spacing w:val="7"/>
          <w:sz w:val="24"/>
          <w:szCs w:val="24"/>
        </w:rPr>
        <w:t xml:space="preserve">2017 г. </w:t>
      </w:r>
      <w:r w:rsidRPr="00A15A23">
        <w:rPr>
          <w:rFonts w:ascii="Arial" w:hAnsi="Arial" w:cs="Arial"/>
          <w:sz w:val="24"/>
          <w:szCs w:val="24"/>
        </w:rPr>
        <w:t>N</w:t>
      </w:r>
      <w:r w:rsidRPr="00A15A23">
        <w:rPr>
          <w:rFonts w:ascii="Arial" w:hAnsi="Arial" w:cs="Arial"/>
          <w:spacing w:val="7"/>
          <w:sz w:val="24"/>
          <w:szCs w:val="24"/>
        </w:rPr>
        <w:t xml:space="preserve"> 23</w:t>
      </w:r>
      <w:r w:rsidRPr="00A15A23">
        <w:rPr>
          <w:rFonts w:ascii="Arial" w:hAnsi="Arial" w:cs="Arial"/>
          <w:sz w:val="24"/>
          <w:szCs w:val="24"/>
        </w:rPr>
        <w:t xml:space="preserve"> (в редакции решений от 06.07.2018г. № 15) далее по тексту – Правила, следующие изменения: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1.1.  В пунктах 2.6, 2.6.3, 2.6.4  Правил слова «схематическая карта» заменить словами «схема границ прилегающей территории» в соответствующих падежах.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1.2. Пункты 2.6.1. и  2.6.2. Правил изложить в следующей редакции:</w:t>
      </w:r>
    </w:p>
    <w:p w:rsidR="00A15A23" w:rsidRPr="00A15A23" w:rsidRDefault="00A15A23" w:rsidP="00A15A23">
      <w:pPr>
        <w:spacing w:after="1" w:line="22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«</w:t>
      </w:r>
      <w:r w:rsidRPr="00A15A23">
        <w:rPr>
          <w:rFonts w:ascii="Arial" w:hAnsi="Arial" w:cs="Arial"/>
          <w:sz w:val="24"/>
          <w:szCs w:val="24"/>
        </w:rPr>
        <w:t>2.6.1. В целях обеспечения благоустройства территории Зимняцкого сельского поселения за хозяйствующими субъектами  и физическими лицами закрепляются для уборки и санитарного содержания прилегающие территории в границах, определенных в соответствии с порядком, установленным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 2.6.2.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Границы прилегающих территорий определяются правилами благоустройства территории Зимняцкого сельского поселения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прилегающих территорий.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иных требований Закона.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Границы прилегающей территории определяются с учетом следующих ограничений: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3) не допускается пересечение границ прилегающих территорий;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5) при определении границ прилегающей территории не допускается вклинивание,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вкрапливание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>, изломанность границ, чересполосица.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Подготовка схемы границ прилегающей территории обеспечивается администрацией Зимняцкого сельского поселения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 за счет средств местного бюджета в порядке, установленном бюджетным законодательством.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Схема границ прилегающей территории может быть подготовлена физическими и (или) юридическими лицами за счет их средств.</w:t>
      </w:r>
    </w:p>
    <w:p w:rsid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и изменение границ прилегающей территории осуществляется путем утверждения администрацией Зимняцкого сельского поселения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схемы границ прилегающей территории.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Зимняцкого сельского поселения в информационно-телекоммуникационной сети "Интернет".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Один экземпляр схемы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Зимняцкого сельского поселения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254429" w:rsidRPr="00787743" w:rsidRDefault="00A15A23" w:rsidP="002544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2. Главе Зимняцкого сельского поселения в соответствии со статьей 31 Устава Зимняцкого сельского поселения </w:t>
      </w:r>
      <w:proofErr w:type="spellStart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</w:t>
      </w:r>
      <w:r w:rsidR="0025442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Зимняцкого сельского поселения в сети Интернет.</w:t>
      </w:r>
    </w:p>
    <w:p w:rsidR="00254429" w:rsidRPr="00787743" w:rsidRDefault="00254429" w:rsidP="002544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8774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254429" w:rsidRDefault="00254429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sz w:val="24"/>
          <w:szCs w:val="24"/>
        </w:rPr>
        <w:t>Глава Зимняцкого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A15A23">
        <w:rPr>
          <w:rFonts w:ascii="Arial" w:hAnsi="Arial" w:cs="Arial"/>
          <w:sz w:val="24"/>
          <w:szCs w:val="24"/>
        </w:rPr>
        <w:t>А.Н.Гордеев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    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5F6" w:rsidRPr="00A15A23" w:rsidRDefault="00AD55F6">
      <w:pPr>
        <w:rPr>
          <w:sz w:val="24"/>
          <w:szCs w:val="24"/>
        </w:rPr>
      </w:pPr>
    </w:p>
    <w:sectPr w:rsidR="00AD55F6" w:rsidRPr="00A15A23" w:rsidSect="0025442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4"/>
    <w:rsid w:val="000B296C"/>
    <w:rsid w:val="00254429"/>
    <w:rsid w:val="00742E5D"/>
    <w:rsid w:val="00A15A23"/>
    <w:rsid w:val="00AD55F6"/>
    <w:rsid w:val="00B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5</cp:revision>
  <dcterms:created xsi:type="dcterms:W3CDTF">2018-11-27T10:17:00Z</dcterms:created>
  <dcterms:modified xsi:type="dcterms:W3CDTF">2018-11-27T10:28:00Z</dcterms:modified>
</cp:coreProperties>
</file>