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FC" w:rsidRDefault="003A13FC" w:rsidP="0002439A">
      <w:pPr>
        <w:pStyle w:val="a5"/>
        <w:shd w:val="clear" w:color="auto" w:fill="F9F9FC"/>
        <w:jc w:val="center"/>
        <w:rPr>
          <w:rStyle w:val="a4"/>
          <w:rFonts w:ascii="Arial" w:hAnsi="Arial" w:cs="Arial"/>
          <w:color w:val="333333"/>
          <w:sz w:val="24"/>
          <w:szCs w:val="24"/>
        </w:rPr>
      </w:pPr>
      <w:r>
        <w:rPr>
          <w:rStyle w:val="a4"/>
          <w:rFonts w:ascii="Arial" w:hAnsi="Arial" w:cs="Arial"/>
          <w:color w:val="333333"/>
          <w:sz w:val="24"/>
          <w:szCs w:val="24"/>
        </w:rPr>
        <w:t>ПРОЕКТ</w:t>
      </w:r>
    </w:p>
    <w:p w:rsidR="003A13FC" w:rsidRDefault="003A13FC" w:rsidP="0002439A">
      <w:pPr>
        <w:pStyle w:val="a5"/>
        <w:shd w:val="clear" w:color="auto" w:fill="F9F9FC"/>
        <w:jc w:val="center"/>
        <w:rPr>
          <w:rStyle w:val="a4"/>
          <w:rFonts w:ascii="Arial" w:hAnsi="Arial" w:cs="Arial"/>
          <w:color w:val="333333"/>
          <w:sz w:val="24"/>
          <w:szCs w:val="24"/>
        </w:rPr>
      </w:pPr>
    </w:p>
    <w:p w:rsidR="0002439A" w:rsidRPr="003A13FC" w:rsidRDefault="0002439A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 xml:space="preserve">Административный регламент предоставления  муниципальной услуги «Предоставление архивных справок, выписок, копий архивных документов </w:t>
      </w:r>
    </w:p>
    <w:p w:rsidR="0002439A" w:rsidRPr="003A13FC" w:rsidRDefault="0002439A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 xml:space="preserve">и иных сведений из архивных фондов администрации </w:t>
      </w:r>
    </w:p>
    <w:p w:rsidR="0002439A" w:rsidRDefault="00797401" w:rsidP="0002439A">
      <w:pPr>
        <w:pStyle w:val="a5"/>
        <w:shd w:val="clear" w:color="auto" w:fill="F9F9FC"/>
        <w:jc w:val="center"/>
        <w:rPr>
          <w:rStyle w:val="a4"/>
          <w:rFonts w:ascii="Arial" w:hAnsi="Arial" w:cs="Arial"/>
          <w:color w:val="333333"/>
          <w:sz w:val="24"/>
          <w:szCs w:val="24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Зимняцкого</w:t>
      </w:r>
      <w:r w:rsidR="0002439A" w:rsidRPr="003A13FC">
        <w:rPr>
          <w:rStyle w:val="a4"/>
          <w:rFonts w:ascii="Arial" w:hAnsi="Arial" w:cs="Arial"/>
          <w:color w:val="333333"/>
          <w:sz w:val="24"/>
          <w:szCs w:val="24"/>
        </w:rPr>
        <w:t xml:space="preserve"> сельского поселения»</w:t>
      </w:r>
    </w:p>
    <w:p w:rsidR="003A13FC" w:rsidRDefault="003A13FC" w:rsidP="0002439A">
      <w:pPr>
        <w:pStyle w:val="a5"/>
        <w:shd w:val="clear" w:color="auto" w:fill="F9F9FC"/>
        <w:jc w:val="center"/>
        <w:rPr>
          <w:rStyle w:val="a4"/>
          <w:rFonts w:ascii="Arial" w:hAnsi="Arial" w:cs="Arial"/>
          <w:color w:val="333333"/>
          <w:sz w:val="24"/>
          <w:szCs w:val="24"/>
        </w:rPr>
      </w:pPr>
    </w:p>
    <w:p w:rsidR="003A13FC" w:rsidRPr="003A13FC" w:rsidRDefault="003A13FC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</w:p>
    <w:p w:rsidR="0002439A" w:rsidRPr="003A13FC" w:rsidRDefault="0002439A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РАЗДЕЛ 1. ОБЩИЕ  ПОЛОЖЕНИЯ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1.1. Предмет регулирования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  </w:t>
      </w:r>
      <w:proofErr w:type="gramStart"/>
      <w:r w:rsidRPr="003A13FC">
        <w:rPr>
          <w:rFonts w:ascii="Arial" w:hAnsi="Arial" w:cs="Arial"/>
          <w:color w:val="333333"/>
        </w:rPr>
        <w:t xml:space="preserve">Административный регламент предоставления муниципальной услуги «Предоставление архивных справок,  выписок, копий архивных документов и иных сведений из архивных фондов </w:t>
      </w:r>
      <w:r w:rsidR="00797401" w:rsidRPr="003A13FC">
        <w:rPr>
          <w:rFonts w:ascii="Arial" w:hAnsi="Arial" w:cs="Arial"/>
          <w:color w:val="333333"/>
        </w:rPr>
        <w:t>администрации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поселения» (далее – Административный регламент) устанавливает стандарт и порядок предоставления муниципальной услуги</w:t>
      </w:r>
      <w:r w:rsidRPr="003A13FC">
        <w:rPr>
          <w:rStyle w:val="a4"/>
          <w:rFonts w:ascii="Arial" w:hAnsi="Arial" w:cs="Arial"/>
          <w:color w:val="333333"/>
          <w:sz w:val="24"/>
          <w:szCs w:val="24"/>
        </w:rPr>
        <w:t xml:space="preserve"> </w:t>
      </w:r>
      <w:r w:rsidRPr="003A13FC">
        <w:rPr>
          <w:rFonts w:ascii="Arial" w:hAnsi="Arial" w:cs="Arial"/>
          <w:color w:val="333333"/>
        </w:rPr>
        <w:t>по предоставлению архивных справок,  выписок, копий архивных документов и иных сведений из ар</w:t>
      </w:r>
      <w:r w:rsidR="00797401" w:rsidRPr="003A13FC">
        <w:rPr>
          <w:rFonts w:ascii="Arial" w:hAnsi="Arial" w:cs="Arial"/>
          <w:color w:val="333333"/>
        </w:rPr>
        <w:t>хивного фонда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 (далее – услуга).</w:t>
      </w:r>
      <w:proofErr w:type="gramEnd"/>
      <w:r w:rsidRPr="003A13FC">
        <w:rPr>
          <w:rFonts w:ascii="Arial" w:hAnsi="Arial" w:cs="Arial"/>
          <w:color w:val="333333"/>
        </w:rPr>
        <w:t xml:space="preserve"> Регламент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1.2. Получатели муниципальной услуги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Получателями муниципальной услуги являются юридические лица и физические лица, в том числе индивидуальные предприниматели. При предоставлении муниципальной услуги от имени заявителей вправе выступать их законные представители или их представители по доверенности.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 </w:t>
      </w:r>
      <w:r w:rsidRPr="003A13FC">
        <w:rPr>
          <w:rFonts w:ascii="Arial" w:hAnsi="Arial" w:cs="Arial"/>
          <w:color w:val="333333"/>
        </w:rPr>
        <w:t xml:space="preserve">     1.3.1. Органом, предоставляющим муниципальную услугу, является </w:t>
      </w:r>
      <w:r w:rsidR="00797401" w:rsidRPr="003A13FC">
        <w:rPr>
          <w:rFonts w:ascii="Arial" w:hAnsi="Arial" w:cs="Arial"/>
          <w:color w:val="333333"/>
        </w:rPr>
        <w:t xml:space="preserve">администрация Зимняцкого сельского поселения </w:t>
      </w:r>
      <w:proofErr w:type="spellStart"/>
      <w:r w:rsidR="00797401" w:rsidRPr="003A13FC">
        <w:rPr>
          <w:rFonts w:ascii="Arial" w:hAnsi="Arial" w:cs="Arial"/>
          <w:color w:val="333333"/>
        </w:rPr>
        <w:t>Серафимовичского</w:t>
      </w:r>
      <w:proofErr w:type="spellEnd"/>
      <w:r w:rsidRPr="003A13FC">
        <w:rPr>
          <w:rFonts w:ascii="Arial" w:hAnsi="Arial" w:cs="Arial"/>
          <w:color w:val="333333"/>
        </w:rPr>
        <w:t xml:space="preserve"> муниципального района</w:t>
      </w:r>
      <w:r w:rsidR="00797401" w:rsidRPr="003A13FC">
        <w:rPr>
          <w:rFonts w:ascii="Arial" w:hAnsi="Arial" w:cs="Arial"/>
          <w:color w:val="333333"/>
        </w:rPr>
        <w:t xml:space="preserve"> Волгоградской области</w:t>
      </w:r>
      <w:r w:rsidRPr="003A13FC">
        <w:rPr>
          <w:rFonts w:ascii="Arial" w:hAnsi="Arial" w:cs="Arial"/>
          <w:color w:val="333333"/>
        </w:rPr>
        <w:t xml:space="preserve"> (далее – администрац</w:t>
      </w:r>
      <w:r w:rsidR="00797401" w:rsidRPr="003A13FC">
        <w:rPr>
          <w:rFonts w:ascii="Arial" w:hAnsi="Arial" w:cs="Arial"/>
          <w:color w:val="333333"/>
        </w:rPr>
        <w:t>ия), находящаяся по адресу: 403483</w:t>
      </w:r>
      <w:r w:rsidRPr="003A13FC">
        <w:rPr>
          <w:rFonts w:ascii="Arial" w:hAnsi="Arial" w:cs="Arial"/>
          <w:color w:val="333333"/>
        </w:rPr>
        <w:t>, Волг</w:t>
      </w:r>
      <w:r w:rsidR="00797401" w:rsidRPr="003A13FC">
        <w:rPr>
          <w:rFonts w:ascii="Arial" w:hAnsi="Arial" w:cs="Arial"/>
          <w:color w:val="333333"/>
        </w:rPr>
        <w:t xml:space="preserve">оградская область, </w:t>
      </w:r>
      <w:proofErr w:type="spellStart"/>
      <w:r w:rsidR="00797401" w:rsidRPr="003A13FC">
        <w:rPr>
          <w:rFonts w:ascii="Arial" w:hAnsi="Arial" w:cs="Arial"/>
          <w:color w:val="333333"/>
        </w:rPr>
        <w:t>Серафимовичский</w:t>
      </w:r>
      <w:proofErr w:type="spellEnd"/>
      <w:r w:rsidR="00797401" w:rsidRPr="003A13FC">
        <w:rPr>
          <w:rFonts w:ascii="Arial" w:hAnsi="Arial" w:cs="Arial"/>
          <w:color w:val="333333"/>
        </w:rPr>
        <w:t xml:space="preserve"> район, </w:t>
      </w:r>
      <w:proofErr w:type="spellStart"/>
      <w:r w:rsidR="00797401" w:rsidRPr="003A13FC">
        <w:rPr>
          <w:rFonts w:ascii="Arial" w:hAnsi="Arial" w:cs="Arial"/>
          <w:color w:val="333333"/>
        </w:rPr>
        <w:t>хут</w:t>
      </w:r>
      <w:proofErr w:type="gramStart"/>
      <w:r w:rsidR="00797401" w:rsidRPr="003A13FC">
        <w:rPr>
          <w:rFonts w:ascii="Arial" w:hAnsi="Arial" w:cs="Arial"/>
          <w:color w:val="333333"/>
        </w:rPr>
        <w:t>.З</w:t>
      </w:r>
      <w:proofErr w:type="gramEnd"/>
      <w:r w:rsidR="00797401" w:rsidRPr="003A13FC">
        <w:rPr>
          <w:rFonts w:ascii="Arial" w:hAnsi="Arial" w:cs="Arial"/>
          <w:color w:val="333333"/>
        </w:rPr>
        <w:t>имняцкий</w:t>
      </w:r>
      <w:proofErr w:type="spellEnd"/>
      <w:r w:rsidR="00797401" w:rsidRPr="003A13FC">
        <w:rPr>
          <w:rFonts w:ascii="Arial" w:hAnsi="Arial" w:cs="Arial"/>
          <w:color w:val="333333"/>
        </w:rPr>
        <w:t>, ул. Грейдерная, 4</w:t>
      </w:r>
      <w:r w:rsidRPr="003A13FC">
        <w:rPr>
          <w:rFonts w:ascii="Arial" w:hAnsi="Arial" w:cs="Arial"/>
          <w:color w:val="333333"/>
        </w:rPr>
        <w:t>7.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      1.3.2. График работы, справочный телефон: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пон</w:t>
      </w:r>
      <w:r w:rsidR="00797401" w:rsidRPr="003A13FC">
        <w:rPr>
          <w:rFonts w:ascii="Arial" w:hAnsi="Arial" w:cs="Arial"/>
          <w:color w:val="333333"/>
        </w:rPr>
        <w:t>едельник – пятница: 8.00 – 16.00</w:t>
      </w:r>
      <w:r w:rsidRPr="003A13FC">
        <w:rPr>
          <w:rFonts w:ascii="Arial" w:hAnsi="Arial" w:cs="Arial"/>
          <w:color w:val="333333"/>
        </w:rPr>
        <w:t>, перерыв: 12.00 – 13.00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суббота, воскресенье – выходные дни.</w:t>
      </w:r>
    </w:p>
    <w:p w:rsidR="0002439A" w:rsidRPr="003A13FC" w:rsidRDefault="00797401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Телефон: (84464) 3-38-4</w:t>
      </w:r>
      <w:r w:rsidR="0002439A" w:rsidRPr="003A13FC">
        <w:rPr>
          <w:rFonts w:ascii="Arial" w:hAnsi="Arial" w:cs="Arial"/>
          <w:color w:val="333333"/>
        </w:rPr>
        <w:t>2;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     1.3.3.    Информацию о предоставлении муниципальной услуги можно получить: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- непосредственно в </w:t>
      </w:r>
      <w:r w:rsidR="00797401" w:rsidRPr="003A13FC">
        <w:rPr>
          <w:rFonts w:ascii="Arial" w:hAnsi="Arial" w:cs="Arial"/>
          <w:color w:val="333333"/>
        </w:rPr>
        <w:t>администрации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по телефону:  (84466) 4-51-82;</w:t>
      </w:r>
    </w:p>
    <w:p w:rsidR="0002439A" w:rsidRPr="003A13FC" w:rsidRDefault="00797401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  <w:lang w:val="en-US"/>
        </w:rPr>
      </w:pPr>
      <w:r w:rsidRPr="003A13FC">
        <w:rPr>
          <w:rFonts w:ascii="Arial" w:hAnsi="Arial" w:cs="Arial"/>
          <w:color w:val="333333"/>
          <w:lang w:val="en-US"/>
        </w:rPr>
        <w:t xml:space="preserve">- </w:t>
      </w:r>
      <w:proofErr w:type="gramStart"/>
      <w:r w:rsidRPr="003A13FC">
        <w:rPr>
          <w:rFonts w:ascii="Arial" w:hAnsi="Arial" w:cs="Arial"/>
          <w:color w:val="333333"/>
          <w:lang w:val="en-US"/>
        </w:rPr>
        <w:t>e-mail</w:t>
      </w:r>
      <w:proofErr w:type="gramEnd"/>
      <w:r w:rsidRPr="003A13FC">
        <w:rPr>
          <w:rFonts w:ascii="Arial" w:hAnsi="Arial" w:cs="Arial"/>
          <w:color w:val="333333"/>
          <w:lang w:val="en-US"/>
        </w:rPr>
        <w:t>:  adm.zimnik</w:t>
      </w:r>
      <w:r w:rsidR="0002439A" w:rsidRPr="003A13FC">
        <w:rPr>
          <w:rFonts w:ascii="Arial" w:hAnsi="Arial" w:cs="Arial"/>
          <w:color w:val="333333"/>
          <w:lang w:val="en-US"/>
        </w:rPr>
        <w:t>@yandex.ru</w:t>
      </w:r>
    </w:p>
    <w:p w:rsidR="0002439A" w:rsidRPr="003A13FC" w:rsidRDefault="00797401" w:rsidP="00797401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A13FC">
        <w:rPr>
          <w:rFonts w:ascii="Arial" w:hAnsi="Arial" w:cs="Arial"/>
          <w:color w:val="333333"/>
          <w:sz w:val="24"/>
          <w:szCs w:val="24"/>
        </w:rPr>
        <w:t>- на сайте Зимняцкого</w:t>
      </w:r>
      <w:r w:rsidR="0002439A" w:rsidRPr="003A13FC">
        <w:rPr>
          <w:rFonts w:ascii="Arial" w:hAnsi="Arial" w:cs="Arial"/>
          <w:color w:val="333333"/>
          <w:sz w:val="24"/>
          <w:szCs w:val="24"/>
        </w:rPr>
        <w:t xml:space="preserve"> сельского пос</w:t>
      </w:r>
      <w:r w:rsidRPr="003A13FC">
        <w:rPr>
          <w:rFonts w:ascii="Arial" w:hAnsi="Arial" w:cs="Arial"/>
          <w:color w:val="333333"/>
          <w:sz w:val="24"/>
          <w:szCs w:val="24"/>
        </w:rPr>
        <w:t xml:space="preserve">еления </w:t>
      </w:r>
      <w:proofErr w:type="spellStart"/>
      <w:r w:rsidRPr="003A13FC">
        <w:rPr>
          <w:rFonts w:ascii="Arial" w:hAnsi="Arial" w:cs="Arial"/>
          <w:color w:val="333333"/>
          <w:sz w:val="24"/>
          <w:szCs w:val="24"/>
        </w:rPr>
        <w:t>Серафимовичского</w:t>
      </w:r>
      <w:proofErr w:type="spellEnd"/>
      <w:r w:rsidR="0002439A" w:rsidRPr="003A13FC">
        <w:rPr>
          <w:rFonts w:ascii="Arial" w:hAnsi="Arial" w:cs="Arial"/>
          <w:color w:val="333333"/>
          <w:sz w:val="24"/>
          <w:szCs w:val="24"/>
        </w:rPr>
        <w:t xml:space="preserve"> муниципально</w:t>
      </w:r>
      <w:r w:rsidRPr="003A13FC">
        <w:rPr>
          <w:rFonts w:ascii="Arial" w:hAnsi="Arial" w:cs="Arial"/>
          <w:color w:val="333333"/>
          <w:sz w:val="24"/>
          <w:szCs w:val="24"/>
        </w:rPr>
        <w:t xml:space="preserve">го района Волгоградской области </w:t>
      </w:r>
      <w:r w:rsidRPr="003A13FC">
        <w:rPr>
          <w:rFonts w:ascii="Arial" w:hAnsi="Arial" w:cs="Arial"/>
          <w:b/>
          <w:sz w:val="24"/>
          <w:szCs w:val="24"/>
          <w:u w:val="single"/>
          <w:lang w:val="en-US"/>
        </w:rPr>
        <w:t>http</w:t>
      </w:r>
      <w:r w:rsidRPr="003A13FC">
        <w:rPr>
          <w:rFonts w:ascii="Arial" w:hAnsi="Arial" w:cs="Arial"/>
          <w:b/>
          <w:sz w:val="24"/>
          <w:szCs w:val="24"/>
          <w:u w:val="single"/>
        </w:rPr>
        <w:t>://</w:t>
      </w:r>
      <w:proofErr w:type="spellStart"/>
      <w:r w:rsidRPr="003A13FC">
        <w:rPr>
          <w:rFonts w:ascii="Arial" w:hAnsi="Arial" w:cs="Arial"/>
          <w:b/>
          <w:sz w:val="24"/>
          <w:szCs w:val="24"/>
          <w:u w:val="single"/>
          <w:lang w:val="en-US"/>
        </w:rPr>
        <w:t>adm</w:t>
      </w:r>
      <w:proofErr w:type="spellEnd"/>
      <w:r w:rsidRPr="003A13FC">
        <w:rPr>
          <w:rFonts w:ascii="Arial" w:hAnsi="Arial" w:cs="Arial"/>
          <w:b/>
          <w:sz w:val="24"/>
          <w:szCs w:val="24"/>
          <w:u w:val="single"/>
        </w:rPr>
        <w:t>-</w:t>
      </w:r>
      <w:proofErr w:type="spellStart"/>
      <w:r w:rsidRPr="003A13FC">
        <w:rPr>
          <w:rFonts w:ascii="Arial" w:hAnsi="Arial" w:cs="Arial"/>
          <w:b/>
          <w:sz w:val="24"/>
          <w:szCs w:val="24"/>
          <w:u w:val="single"/>
          <w:lang w:val="en-US"/>
        </w:rPr>
        <w:t>zimnik</w:t>
      </w:r>
      <w:proofErr w:type="spellEnd"/>
      <w:r w:rsidRPr="003A13FC">
        <w:rPr>
          <w:rFonts w:ascii="Arial" w:hAnsi="Arial" w:cs="Arial"/>
          <w:b/>
          <w:sz w:val="24"/>
          <w:szCs w:val="24"/>
          <w:u w:val="single"/>
        </w:rPr>
        <w:t>.</w:t>
      </w:r>
      <w:proofErr w:type="spellStart"/>
      <w:r w:rsidRPr="003A13FC">
        <w:rPr>
          <w:rFonts w:ascii="Arial" w:hAnsi="Arial" w:cs="Arial"/>
          <w:b/>
          <w:sz w:val="24"/>
          <w:szCs w:val="24"/>
          <w:u w:val="single"/>
          <w:lang w:val="en-US"/>
        </w:rPr>
        <w:t>ru</w:t>
      </w:r>
      <w:proofErr w:type="spellEnd"/>
      <w:r w:rsidRPr="003A13F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 1.3.4. Информация, предоставляемая заинтересованным лицам о муниципальной услуге, является открытой и общедоступной.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Основными требованиями к информированию получателей услуги являются:  достоверность и полнота информирования,  четкость в изложении информации,  удобство и доступность получения информации,  оперативность предоставления информации.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 1.3.5. Информирование об исполнении муниципальной услуги п</w:t>
      </w:r>
      <w:r w:rsidR="00797401" w:rsidRPr="003A13FC">
        <w:rPr>
          <w:rFonts w:ascii="Arial" w:hAnsi="Arial" w:cs="Arial"/>
          <w:color w:val="333333"/>
        </w:rPr>
        <w:t>редоставляется ведущим специалистом</w:t>
      </w:r>
      <w:r w:rsidRPr="003A13FC">
        <w:rPr>
          <w:rFonts w:ascii="Arial" w:hAnsi="Arial" w:cs="Arial"/>
          <w:color w:val="333333"/>
        </w:rPr>
        <w:t xml:space="preserve"> </w:t>
      </w:r>
      <w:r w:rsidR="00797401" w:rsidRPr="003A13FC">
        <w:rPr>
          <w:rFonts w:ascii="Arial" w:hAnsi="Arial" w:cs="Arial"/>
          <w:color w:val="333333"/>
        </w:rPr>
        <w:t>администрации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поселении, ответственным за предоставление муниципальной услуги.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         1.3.6. При ответах на телефонные звонки и </w:t>
      </w:r>
      <w:r w:rsidR="00797401" w:rsidRPr="003A13FC">
        <w:rPr>
          <w:rFonts w:ascii="Arial" w:hAnsi="Arial" w:cs="Arial"/>
          <w:color w:val="333333"/>
        </w:rPr>
        <w:t>устные обращения заявителей ведущий специалист</w:t>
      </w:r>
      <w:r w:rsidRPr="003A13FC">
        <w:rPr>
          <w:rFonts w:ascii="Arial" w:hAnsi="Arial" w:cs="Arial"/>
          <w:color w:val="333333"/>
        </w:rPr>
        <w:t xml:space="preserve"> Администрации, </w:t>
      </w:r>
      <w:proofErr w:type="gramStart"/>
      <w:r w:rsidRPr="003A13FC">
        <w:rPr>
          <w:rFonts w:ascii="Arial" w:hAnsi="Arial" w:cs="Arial"/>
          <w:color w:val="333333"/>
        </w:rPr>
        <w:t>участвующее</w:t>
      </w:r>
      <w:proofErr w:type="gramEnd"/>
      <w:r w:rsidRPr="003A13FC">
        <w:rPr>
          <w:rFonts w:ascii="Arial" w:hAnsi="Arial" w:cs="Arial"/>
          <w:color w:val="333333"/>
        </w:rPr>
        <w:t xml:space="preserve"> в предоставлении муниципальной услуги, подробно и в вежливой форме информирует заявителя о порядке  предоставления муниципальной услуги.</w:t>
      </w:r>
    </w:p>
    <w:p w:rsidR="0002439A" w:rsidRPr="003A13FC" w:rsidRDefault="00797401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lastRenderedPageBreak/>
        <w:t>Ведущий специалист</w:t>
      </w:r>
      <w:r w:rsidR="0002439A" w:rsidRPr="003A13FC">
        <w:rPr>
          <w:rFonts w:ascii="Arial" w:hAnsi="Arial" w:cs="Arial"/>
          <w:color w:val="333333"/>
        </w:rPr>
        <w:t xml:space="preserve"> Администрации, осуществляющее устное информирование, должно принять все необходимые меры для дачи полного ответа на поставленные вопросы, в случае необходимости с привлечением компетентных специалистов.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В случае если для подготовки ответа требуется продолж</w:t>
      </w:r>
      <w:r w:rsidR="00797401" w:rsidRPr="003A13FC">
        <w:rPr>
          <w:rFonts w:ascii="Arial" w:hAnsi="Arial" w:cs="Arial"/>
          <w:color w:val="333333"/>
        </w:rPr>
        <w:t>ительное время, ведущий специалист</w:t>
      </w:r>
      <w:r w:rsidRPr="003A13FC">
        <w:rPr>
          <w:rFonts w:ascii="Arial" w:hAnsi="Arial" w:cs="Arial"/>
          <w:color w:val="333333"/>
        </w:rPr>
        <w:t xml:space="preserve"> Администрации, осуществляющее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РАЗДЕЛ 2. СТАНДАРТ ПРЕДОСТАВЛЕНИЯ МУНИЦИПАЛЬНОЙ УСЛУГИ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 2.1. Наименование муниципальной услуги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Муниципальная услуга «Предоставление архивных справок,  выписок, копий архивных документов и иных сведений из архивных фондов </w:t>
      </w:r>
      <w:r w:rsidR="00797401" w:rsidRPr="003A13FC">
        <w:rPr>
          <w:rFonts w:ascii="Arial" w:hAnsi="Arial" w:cs="Arial"/>
          <w:color w:val="333333"/>
        </w:rPr>
        <w:t>администрации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поселения»   (далее – муниципальная услуга).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Муниципальная услуга включает в себя выдачу архивных справок, архивных выписок, копий архивных документов и иных сведений на основе документов ар</w:t>
      </w:r>
      <w:r w:rsidR="00797401" w:rsidRPr="003A13FC">
        <w:rPr>
          <w:rFonts w:ascii="Arial" w:hAnsi="Arial" w:cs="Arial"/>
          <w:color w:val="333333"/>
        </w:rPr>
        <w:t>хивных фондов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2.2. Наименование органа, предоставляющего муниципальную услугу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    </w:t>
      </w:r>
      <w:r w:rsidRPr="003A13FC">
        <w:rPr>
          <w:rFonts w:ascii="Arial" w:hAnsi="Arial" w:cs="Arial"/>
          <w:color w:val="333333"/>
        </w:rPr>
        <w:t>Муниципальная услуга предоставляется а</w:t>
      </w:r>
      <w:r w:rsidR="00797401" w:rsidRPr="003A13FC">
        <w:rPr>
          <w:rFonts w:ascii="Arial" w:hAnsi="Arial" w:cs="Arial"/>
          <w:color w:val="333333"/>
        </w:rPr>
        <w:t xml:space="preserve">дминистрацией Зимняцкого сельского поселения </w:t>
      </w:r>
      <w:proofErr w:type="spellStart"/>
      <w:r w:rsidR="00797401" w:rsidRPr="003A13FC">
        <w:rPr>
          <w:rFonts w:ascii="Arial" w:hAnsi="Arial" w:cs="Arial"/>
          <w:color w:val="333333"/>
        </w:rPr>
        <w:t>Серафимовичского</w:t>
      </w:r>
      <w:proofErr w:type="spellEnd"/>
      <w:r w:rsidRPr="003A13FC">
        <w:rPr>
          <w:rFonts w:ascii="Arial" w:hAnsi="Arial" w:cs="Arial"/>
          <w:color w:val="333333"/>
        </w:rPr>
        <w:t xml:space="preserve"> муниципального района Волгоградской области (далее – Администрация).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2.3. Результат предоставления муниципальной услуги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 Результатом предоставления муниципальной услуги является предоставление по запросам заявителей архивных справок,  выписок, копий архивных документов и иных сведений из ар</w:t>
      </w:r>
      <w:r w:rsidR="00797401" w:rsidRPr="003A13FC">
        <w:rPr>
          <w:rFonts w:ascii="Arial" w:hAnsi="Arial" w:cs="Arial"/>
          <w:color w:val="333333"/>
        </w:rPr>
        <w:t>хивных фондов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2.4. Срок предоставления муниципальной услуги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 Предоставление муниципальной услуги осуществляется в течение 30  дней со дня регистр</w:t>
      </w:r>
      <w:r w:rsidR="00797401" w:rsidRPr="003A13FC">
        <w:rPr>
          <w:rFonts w:ascii="Arial" w:hAnsi="Arial" w:cs="Arial"/>
          <w:color w:val="333333"/>
        </w:rPr>
        <w:t>ации заявления. Ведущий специалист</w:t>
      </w:r>
      <w:r w:rsidRPr="003A13FC">
        <w:rPr>
          <w:rFonts w:ascii="Arial" w:hAnsi="Arial" w:cs="Arial"/>
          <w:color w:val="333333"/>
        </w:rPr>
        <w:t xml:space="preserve"> </w:t>
      </w:r>
      <w:r w:rsidR="00797401" w:rsidRPr="003A13FC">
        <w:rPr>
          <w:rFonts w:ascii="Arial" w:hAnsi="Arial" w:cs="Arial"/>
          <w:color w:val="333333"/>
        </w:rPr>
        <w:t>администрации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  вправе устанавливать сокращенные сроки предоставления муниципальной услуги.</w:t>
      </w:r>
      <w:r w:rsidRPr="003A13FC">
        <w:rPr>
          <w:rFonts w:ascii="Arial" w:hAnsi="Arial" w:cs="Arial"/>
          <w:color w:val="333333"/>
        </w:rPr>
        <w:br/>
      </w:r>
      <w:r w:rsidRPr="003A13FC">
        <w:rPr>
          <w:rStyle w:val="a4"/>
          <w:rFonts w:ascii="Arial" w:hAnsi="Arial" w:cs="Arial"/>
          <w:color w:val="333333"/>
          <w:sz w:val="24"/>
          <w:szCs w:val="24"/>
        </w:rPr>
        <w:t>2.5. Правовые основания для предоставления муниципальной услуги: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proofErr w:type="gramStart"/>
      <w:r w:rsidRPr="003A13FC">
        <w:rPr>
          <w:rFonts w:ascii="Arial" w:hAnsi="Arial" w:cs="Arial"/>
          <w:color w:val="333333"/>
        </w:rPr>
        <w:t>- Федеральный закон от 22.10.2004  № 125-ФЗ «Об архивном деле в Российской Федерации» («Российская газета»  № 237 (3614), 27.10.2004);</w:t>
      </w:r>
      <w:proofErr w:type="gramEnd"/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Федеральный закон от 02.05.2006 № 59-ФЗ «О порядке рассмотрения обращений граждан Российской Федерации» (Собрание Законодательства Российской Федерации, 2006, № 19, ст. 4169);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 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N 40, ст. 3822);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Федеральный закон от 27.07.2010 N 210-ФЗ «Об организации предоставления государственных и муниципальных услуг» («Собрание законодательства РФ», 02.08.2010, N 31, ст. 4179);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proofErr w:type="gramStart"/>
      <w:r w:rsidRPr="003A13FC">
        <w:rPr>
          <w:rFonts w:ascii="Arial" w:hAnsi="Arial" w:cs="Arial"/>
          <w:color w:val="333333"/>
        </w:rPr>
        <w:t>- Приказ Министерства культуры и массовых коммуникаций Российской Федерации от 18.01.2007г.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РФ 6 марта 2007г., № 9059, Бюллетень нормативных актов федеральных органов исполнительной власти, № 20, 14</w:t>
      </w:r>
      <w:proofErr w:type="gramEnd"/>
      <w:r w:rsidRPr="003A13FC">
        <w:rPr>
          <w:rFonts w:ascii="Arial" w:hAnsi="Arial" w:cs="Arial"/>
          <w:color w:val="333333"/>
        </w:rPr>
        <w:t xml:space="preserve"> мая 2007г.).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</w:t>
      </w:r>
      <w:r w:rsidRPr="003A13FC">
        <w:rPr>
          <w:rStyle w:val="a4"/>
          <w:rFonts w:ascii="Arial" w:hAnsi="Arial" w:cs="Arial"/>
          <w:color w:val="333333"/>
          <w:sz w:val="24"/>
          <w:szCs w:val="24"/>
        </w:rPr>
        <w:t>2.6. Перечень документов, необходимых для получения муниципальной услуги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Для предоставления муниципальной услуги получатели муниципальной услуги  предоставляют в адрес </w:t>
      </w:r>
      <w:r w:rsidR="00222F27" w:rsidRPr="003A13FC">
        <w:rPr>
          <w:rFonts w:ascii="Arial" w:hAnsi="Arial" w:cs="Arial"/>
          <w:color w:val="333333"/>
        </w:rPr>
        <w:t>администрации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поселения: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lastRenderedPageBreak/>
        <w:t xml:space="preserve">- заявление по формам, указанным в приложении № </w:t>
      </w:r>
      <w:hyperlink r:id="rId5" w:anchor="Par236" w:history="1">
        <w:r w:rsidRPr="003A13FC">
          <w:rPr>
            <w:rStyle w:val="a3"/>
            <w:rFonts w:ascii="Arial" w:hAnsi="Arial" w:cs="Arial"/>
          </w:rPr>
          <w:t>1</w:t>
        </w:r>
      </w:hyperlink>
      <w:r w:rsidRPr="003A13FC">
        <w:rPr>
          <w:rFonts w:ascii="Arial" w:hAnsi="Arial" w:cs="Arial"/>
          <w:color w:val="333333"/>
        </w:rPr>
        <w:t xml:space="preserve">, </w:t>
      </w:r>
      <w:hyperlink r:id="rId6" w:anchor="Par285" w:history="1">
        <w:r w:rsidRPr="003A13FC">
          <w:rPr>
            <w:rStyle w:val="a3"/>
            <w:rFonts w:ascii="Arial" w:hAnsi="Arial" w:cs="Arial"/>
          </w:rPr>
          <w:t>2</w:t>
        </w:r>
      </w:hyperlink>
      <w:r w:rsidRPr="003A13FC">
        <w:rPr>
          <w:rFonts w:ascii="Arial" w:hAnsi="Arial" w:cs="Arial"/>
          <w:color w:val="333333"/>
        </w:rPr>
        <w:t xml:space="preserve"> к административному регламенту, если заявитель является физическим лицом (заявление может быть составлено в свободной форме с обязательным указанием фамилии, имени, отчества заявителя, почтового адреса, сути запроса, даты; заявление должно быть подписано);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заявление на фирменном бланке  и подписью руководителя, если заявитель является юридическим лицом;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копию трудовой книжки (при обращении о выдаче справки, выписки о подтверждении стажа работы или начислении заработной платы);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свидетельство о праве на наследование либо завещание, либо договор дарения, либо документ, подтверждающий родство, либо учредительные документы (при обращении о выдаче копии, выписки муниципального правового акта, содержащего конфиденциальную информацию).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2.7. Основания для отказа в предоставлении муниципальной услуги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Основанием для отказа в предоставлении муниципальной услуги является: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отсутствие в запросе (заявлении) необходимых сведений для проведения поисковой работы;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отсутствие в запросе (заявлении) наименования юридического лица (для граждан – ФИО (отчества – при наличии), почтового и/или электронного адреса получателя муниципальной услуги;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запрос (заявление) не поддается прочтению (при наличии данного основания для отказа, в течение 7 дней, со дня регистрации обращения, сообщается получателю муниципальной услуги, направившему запрос (заявление), если его фамилия и почтовый адрес поддаются прочтению);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запрос (заявление) содержат ненормативную лексику и оскорбительные выражения.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2.8. Информация о платности (бесплатности) предоставления муниципальной услуги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 Муниципальная услуга предоставляется  бесплатно.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2.9. Максимальный срок ожидания в очереди при подаче запроса о предоставлении муниципальной услуги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 Максимальное время ожидания в очереди пр</w:t>
      </w:r>
      <w:r w:rsidR="00222F27" w:rsidRPr="003A13FC">
        <w:rPr>
          <w:rFonts w:ascii="Arial" w:hAnsi="Arial" w:cs="Arial"/>
          <w:color w:val="333333"/>
        </w:rPr>
        <w:t>и подаче документов составляет 5</w:t>
      </w:r>
      <w:r w:rsidRPr="003A13FC">
        <w:rPr>
          <w:rFonts w:ascii="Arial" w:hAnsi="Arial" w:cs="Arial"/>
          <w:color w:val="333333"/>
        </w:rPr>
        <w:t xml:space="preserve"> минут.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2.10. Срок и порядок регистрации запроса заявителя о предоставлении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муниципальной услуги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 Запрос о предоставлении муниципальной услуги регистрирует</w:t>
      </w:r>
      <w:r w:rsidR="00222F27" w:rsidRPr="003A13FC">
        <w:rPr>
          <w:rFonts w:ascii="Arial" w:hAnsi="Arial" w:cs="Arial"/>
          <w:color w:val="333333"/>
        </w:rPr>
        <w:t>ся в течение 30 минут</w:t>
      </w:r>
      <w:r w:rsidRPr="003A13FC">
        <w:rPr>
          <w:rFonts w:ascii="Arial" w:hAnsi="Arial" w:cs="Arial"/>
          <w:color w:val="333333"/>
        </w:rPr>
        <w:t>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2.11. Требования к помещениям, в которых предоставляется муниципальная услуга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  Приём  получателей муниципальной услуги ведётся в порядке живой очереди в дни и часы приёма согласно   графику работы в помещении </w:t>
      </w:r>
      <w:r w:rsidR="00222F27" w:rsidRPr="003A13FC">
        <w:rPr>
          <w:rFonts w:ascii="Arial" w:hAnsi="Arial" w:cs="Arial"/>
          <w:color w:val="333333"/>
        </w:rPr>
        <w:t>администрации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Здание оборудовано вывеской (табличкой), содержащей информацию о полном наименовании органа, предоставляющего муниципальную услугу и графике работы.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Информационная табличка размещена рядом с входом так, чтобы ее хорошо видели посетители.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В местах предоставления муниципальной услуги на видном месте размещены схемы путей эвакуации посетителей и расположения средств пожаротушения.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Места предоставления муниципальной услуги оборудованы: информационным стендом,  стульями, столами и канцелярскими принадлежностями.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lastRenderedPageBreak/>
        <w:t>Рабочее место специалиста  оснащено необходимой мебелью, техническими  средствами телефонной связи и оргтехникой, позволяющими организовать предоставление муниципальной услуги в полном объеме.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2.12. Показатели доступности и качества муниципальной услуги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      2.13.1. Показателями доступности муниципальной услуги являются: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простота и ясность изложения информационных документов;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наличие различных каналов получения информации об исполнении муниципальной услуги;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короткое время ожидания услуги.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 xml:space="preserve">            </w:t>
      </w:r>
      <w:r w:rsidRPr="003A13FC">
        <w:rPr>
          <w:rFonts w:ascii="Arial" w:hAnsi="Arial" w:cs="Arial"/>
          <w:color w:val="333333"/>
        </w:rPr>
        <w:t>2.13.2. Показателями качества муниципальной услуги являются: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точность исполнения муниципальной услуги;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профессиональная подготовка специалистов органа, осуществляющего исполнение муниципальной услуги;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высокая культура обслуживания заявителей;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  -   строгое соблюдение сроков исполнения муниципальной услуги.</w:t>
      </w:r>
    </w:p>
    <w:p w:rsidR="0002439A" w:rsidRPr="003A13FC" w:rsidRDefault="0002439A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 xml:space="preserve">РАЗДЕЛ 3. СОСТАВ, ПОСЛЕДОВАТЕЛЬНОСТЬ И СРОКИ ВЫПОЛНЕНИЯ АДМИНИСТРАТИВНЫХ ПРОЦЕДУР (ДЕЙСТВИЙ), </w:t>
      </w:r>
    </w:p>
    <w:p w:rsidR="0002439A" w:rsidRPr="003A13FC" w:rsidRDefault="0002439A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ТРЕБОВАНИЯ К ИХ ВЫПОЛНЕНИЮ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3.1. Предоставление муниципальной услуги включает в себя следующие административные процедуры: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- прием и регистрация заявлений, поступивших в </w:t>
      </w:r>
      <w:r w:rsidR="00222F27" w:rsidRPr="003A13FC">
        <w:rPr>
          <w:rFonts w:ascii="Arial" w:hAnsi="Arial" w:cs="Arial"/>
          <w:color w:val="333333"/>
        </w:rPr>
        <w:t>администрацию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рассмотрение зая</w:t>
      </w:r>
      <w:r w:rsidR="00222F27" w:rsidRPr="003A13FC">
        <w:rPr>
          <w:rFonts w:ascii="Arial" w:hAnsi="Arial" w:cs="Arial"/>
          <w:color w:val="333333"/>
        </w:rPr>
        <w:t>влений главой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поселения, направление заявлений </w:t>
      </w:r>
      <w:r w:rsidR="00222F27" w:rsidRPr="003A13FC">
        <w:rPr>
          <w:rFonts w:ascii="Arial" w:hAnsi="Arial" w:cs="Arial"/>
          <w:color w:val="333333"/>
        </w:rPr>
        <w:t xml:space="preserve">ведущему </w:t>
      </w:r>
      <w:r w:rsidRPr="003A13FC">
        <w:rPr>
          <w:rFonts w:ascii="Arial" w:hAnsi="Arial" w:cs="Arial"/>
          <w:color w:val="333333"/>
        </w:rPr>
        <w:t>специалисту администрации;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- рассмотрение </w:t>
      </w:r>
      <w:r w:rsidR="00222F27" w:rsidRPr="003A13FC">
        <w:rPr>
          <w:rFonts w:ascii="Arial" w:hAnsi="Arial" w:cs="Arial"/>
          <w:color w:val="333333"/>
        </w:rPr>
        <w:t xml:space="preserve">ведущим </w:t>
      </w:r>
      <w:r w:rsidRPr="003A13FC">
        <w:rPr>
          <w:rFonts w:ascii="Arial" w:hAnsi="Arial" w:cs="Arial"/>
          <w:color w:val="333333"/>
        </w:rPr>
        <w:t>специалистом, ответственным за предоставление муниципальной услуги,  представленных заявлений;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- принятие решения о предоставлении архивных справок,  выписок, копий архивных документов и иных сведений из архивных фондов </w:t>
      </w:r>
      <w:r w:rsidR="00222F27" w:rsidRPr="003A13FC">
        <w:rPr>
          <w:rFonts w:ascii="Arial" w:hAnsi="Arial" w:cs="Arial"/>
          <w:color w:val="333333"/>
        </w:rPr>
        <w:t>администрации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 или об отказе в предоставлении.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- выдача заявителю архивной справки, архивной выписки, копии архивных документов или иных сведений из архивных фондов </w:t>
      </w:r>
      <w:r w:rsidR="00222F27" w:rsidRPr="003A13FC">
        <w:rPr>
          <w:rFonts w:ascii="Arial" w:hAnsi="Arial" w:cs="Arial"/>
          <w:color w:val="333333"/>
        </w:rPr>
        <w:t>администрации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 или выдача заявителю мотивированного отказа в предоставлении муниципальной услуги.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3.2. Административные процедуры выполняются </w:t>
      </w:r>
      <w:r w:rsidR="00222F27" w:rsidRPr="003A13FC">
        <w:rPr>
          <w:rFonts w:ascii="Arial" w:hAnsi="Arial" w:cs="Arial"/>
          <w:color w:val="333333"/>
        </w:rPr>
        <w:t>ведущим специалистом</w:t>
      </w:r>
      <w:r w:rsidRPr="003A13FC">
        <w:rPr>
          <w:rFonts w:ascii="Arial" w:hAnsi="Arial" w:cs="Arial"/>
          <w:color w:val="333333"/>
        </w:rPr>
        <w:t xml:space="preserve"> </w:t>
      </w:r>
      <w:r w:rsidR="00222F27" w:rsidRPr="003A13FC">
        <w:rPr>
          <w:rFonts w:ascii="Arial" w:hAnsi="Arial" w:cs="Arial"/>
          <w:color w:val="333333"/>
        </w:rPr>
        <w:t>администрации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 в последовательности в соответствии с блок-схемой согласно приложению № 3 к настоящему Административному регламенту.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3.3. </w:t>
      </w:r>
      <w:r w:rsidR="00222F27" w:rsidRPr="003A13FC">
        <w:rPr>
          <w:rFonts w:ascii="Arial" w:hAnsi="Arial" w:cs="Arial"/>
          <w:color w:val="333333"/>
        </w:rPr>
        <w:t>Ведущий с</w:t>
      </w:r>
      <w:r w:rsidRPr="003A13FC">
        <w:rPr>
          <w:rFonts w:ascii="Arial" w:hAnsi="Arial" w:cs="Arial"/>
          <w:color w:val="333333"/>
        </w:rPr>
        <w:t>пециалист Администрации, ответственный за прием и регистрацию документов, проверяет правильность адресации корреспонденции, читает заявление, проверяет наличие прилагаемых к заявлению документов или их копий, на лицевой стороне первого листа  заявления  в правом  нижнем  углу  проставляет  штамп с указанием даты его поступления и регистрационного номера.</w:t>
      </w:r>
    </w:p>
    <w:p w:rsidR="0002439A" w:rsidRPr="003A13FC" w:rsidRDefault="00222F27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</w:t>
      </w:r>
      <w:r w:rsidR="0002439A" w:rsidRPr="003A13FC">
        <w:rPr>
          <w:rFonts w:ascii="Arial" w:hAnsi="Arial" w:cs="Arial"/>
          <w:color w:val="333333"/>
        </w:rPr>
        <w:t>Срок выполн</w:t>
      </w:r>
      <w:r w:rsidRPr="003A13FC">
        <w:rPr>
          <w:rFonts w:ascii="Arial" w:hAnsi="Arial" w:cs="Arial"/>
          <w:color w:val="333333"/>
        </w:rPr>
        <w:t>ения процедуры  – 30 минут.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3.4. Поступившие в </w:t>
      </w:r>
      <w:r w:rsidR="00222F27" w:rsidRPr="003A13FC">
        <w:rPr>
          <w:rFonts w:ascii="Arial" w:hAnsi="Arial" w:cs="Arial"/>
          <w:color w:val="333333"/>
        </w:rPr>
        <w:t>Администрацию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  заявления направляются на рассм</w:t>
      </w:r>
      <w:r w:rsidR="00222F27" w:rsidRPr="003A13FC">
        <w:rPr>
          <w:rFonts w:ascii="Arial" w:hAnsi="Arial" w:cs="Arial"/>
          <w:color w:val="333333"/>
        </w:rPr>
        <w:t>отрение главе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 для наложения резолюции.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Резолюция главы  сельского поселения должна содержать: фамилии и инициалы должностных лиц, которым направляется заявление, кратко сформулированный текст, предписывающий действие, подпись главы  сельского поселения, дату. Резолюция может состоять из нескольких частей, предписывающих каждому исполнителю самостоятельное действие, порядок и срок исполнения резолюции.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В случае если по рассмотрению обращения определены несколько исполнителей, ответственным исполнителем резолюции является лицо, указанное первым. Ответственный исполнитель резолюции организует работу по исполнению резолюции, определяет порядок исполнения и готовит ответ на обращение.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lastRenderedPageBreak/>
        <w:t>Срок рассмотрения заявлений главой  сельского поселения  составляет до 3 рабочих дней.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3.5. Заявления с резолюцией главы сельского поселения направляются </w:t>
      </w:r>
      <w:r w:rsidR="00222F27" w:rsidRPr="003A13FC">
        <w:rPr>
          <w:rFonts w:ascii="Arial" w:hAnsi="Arial" w:cs="Arial"/>
          <w:color w:val="333333"/>
        </w:rPr>
        <w:t xml:space="preserve">ведущему </w:t>
      </w:r>
      <w:r w:rsidRPr="003A13FC">
        <w:rPr>
          <w:rFonts w:ascii="Arial" w:hAnsi="Arial" w:cs="Arial"/>
          <w:color w:val="333333"/>
        </w:rPr>
        <w:t>специалисту администрации, ответственному за предоставление муниципальной услуги.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3.6.</w:t>
      </w:r>
      <w:r w:rsidRPr="003A13FC">
        <w:rPr>
          <w:rStyle w:val="a4"/>
          <w:rFonts w:ascii="Arial" w:hAnsi="Arial" w:cs="Arial"/>
          <w:color w:val="333333"/>
          <w:sz w:val="24"/>
          <w:szCs w:val="24"/>
        </w:rPr>
        <w:t xml:space="preserve"> </w:t>
      </w:r>
      <w:r w:rsidRPr="003A13FC">
        <w:rPr>
          <w:rFonts w:ascii="Arial" w:hAnsi="Arial" w:cs="Arial"/>
          <w:color w:val="333333"/>
        </w:rPr>
        <w:t>При составлении архивных справок исполнитель обязан выявить и использовать все имеющиеся в архиве данные и изложить текст архивной справки четко и грамотно. Сведения, не относящиеся к вопросу запроса (заявления), в справку не включаются.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Архивная справка, архивная выписка, архивная копия составляются с обозначением названия информационного документа: «Архивная справка», «Архивная выписка», «Архивная копия».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Тест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Несовпадение отдельных данных архивных документов со сведениями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несовпадения, неточные названия, отсутствие имени, отчества, инициалов или наличие одного из них оговаривается в тексте справки в скобках («Так в документе», «Так в тексте оригинала»).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В примечаниях по тексту архивной справки оговариваются неразборчиво написанные, исправленные автором, неподдающиеся прочтению вследствие повреждения текста оригинала места («В тексте неразборчиво», «Так в тексте оригинала»).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В конце архивной справки приводятся архивные шифры и номера листов единиц хранения архивных документов, использовавшиеся для составления архивной справки.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В архивной справке, объем которой превышает один лист, листы должны быть прошиты, пронумерованы и скреплены печатью </w:t>
      </w:r>
      <w:r w:rsidR="00222F27" w:rsidRPr="003A13FC">
        <w:rPr>
          <w:rFonts w:ascii="Arial" w:hAnsi="Arial" w:cs="Arial"/>
          <w:color w:val="333333"/>
        </w:rPr>
        <w:t>администрации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Архивная справка, предназначенная для использования на территории Российской Федерации, подписывается главой  сельского </w:t>
      </w:r>
      <w:r w:rsidR="00222F27" w:rsidRPr="003A13FC">
        <w:rPr>
          <w:rFonts w:ascii="Arial" w:hAnsi="Arial" w:cs="Arial"/>
          <w:color w:val="333333"/>
        </w:rPr>
        <w:t>поселения</w:t>
      </w:r>
      <w:r w:rsidRPr="003A13FC">
        <w:rPr>
          <w:rFonts w:ascii="Arial" w:hAnsi="Arial" w:cs="Arial"/>
          <w:color w:val="333333"/>
        </w:rPr>
        <w:t xml:space="preserve">, исполнителем и заверяется печатью </w:t>
      </w:r>
      <w:r w:rsidR="00222F27" w:rsidRPr="003A13FC">
        <w:rPr>
          <w:rFonts w:ascii="Arial" w:hAnsi="Arial" w:cs="Arial"/>
          <w:color w:val="333333"/>
        </w:rPr>
        <w:t>администрации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При отсутствии архивных документов, необходимых для исполнения запроса (заявления), составляется ответ, подтверждающий неполноту состава архивных документов по теме запроса (заявления).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 (заявлению). Начало и конец каждого извлечения, а также пропуски в тексте архивного документа отдельных слов обозначается многоточием.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неподдающиеся прочтению вследствие повреждения текста и т.д. Отдельные слова и выражения оригинала, вызывающие сомнения в их точности, оговариваются словами: «Так в документе», «Так в тексте оригинала». После </w:t>
      </w:r>
      <w:r w:rsidRPr="003A13FC">
        <w:rPr>
          <w:rFonts w:ascii="Arial" w:hAnsi="Arial" w:cs="Arial"/>
          <w:color w:val="333333"/>
        </w:rPr>
        <w:lastRenderedPageBreak/>
        <w:t>текста архивной выписки указываются архивный шифр и номера листов единицы хранения архивного документа.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На обороте каждого листа архивной копии проставляются архивные шифры и номера листов единицы хранения архивного документа. Все листы архивной копии скрепляются и на месте скрепления заверяются печатью и подписью главы сельского поселения или заместителя главы администрации.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Получатель муниципальной услуги расписывается на  копиях архивной справки, архивной выписки, архивной копии или на обороте сопроводительного письма к ним, указывая дату их получения.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Архивная справка, архивная выписка, архивная копия и ответы на запросы (заявления) высылаются по почте простыми письмами. Ответ на запрос, направленный в форме электронного документа, направляется на адрес электронной почты получателя муниципальной услуги с последующей досылкой запрашиваемых документов простым письмом.</w:t>
      </w:r>
    </w:p>
    <w:p w:rsidR="0002439A" w:rsidRPr="003A13FC" w:rsidRDefault="0002439A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 </w:t>
      </w:r>
    </w:p>
    <w:p w:rsidR="0002439A" w:rsidRPr="003A13FC" w:rsidRDefault="0002439A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РАЗДЕЛ 4. ФОРМЫ КОНТРОЛЯ  ИСПОЛНЕНИЯ АДМИНИСТРАТИВНОГО РЕГЛАМЕНТА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         4.1. </w:t>
      </w:r>
      <w:proofErr w:type="gramStart"/>
      <w:r w:rsidRPr="003A13FC">
        <w:rPr>
          <w:rFonts w:ascii="Arial" w:hAnsi="Arial" w:cs="Arial"/>
          <w:color w:val="333333"/>
        </w:rPr>
        <w:t>Контроль за</w:t>
      </w:r>
      <w:proofErr w:type="gramEnd"/>
      <w:r w:rsidRPr="003A13FC">
        <w:rPr>
          <w:rFonts w:ascii="Arial" w:hAnsi="Arial" w:cs="Arial"/>
          <w:color w:val="333333"/>
        </w:rPr>
        <w:t xml:space="preserve"> предоставлением муниципальной услуги осуще</w:t>
      </w:r>
      <w:r w:rsidR="00222F27" w:rsidRPr="003A13FC">
        <w:rPr>
          <w:rFonts w:ascii="Arial" w:hAnsi="Arial" w:cs="Arial"/>
          <w:color w:val="333333"/>
        </w:rPr>
        <w:t>ствляет глава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         4.2. Текущий </w:t>
      </w:r>
      <w:proofErr w:type="gramStart"/>
      <w:r w:rsidRPr="003A13FC">
        <w:rPr>
          <w:rFonts w:ascii="Arial" w:hAnsi="Arial" w:cs="Arial"/>
          <w:color w:val="333333"/>
        </w:rPr>
        <w:t>контроль за</w:t>
      </w:r>
      <w:proofErr w:type="gramEnd"/>
      <w:r w:rsidRPr="003A13FC">
        <w:rPr>
          <w:rFonts w:ascii="Arial" w:hAnsi="Arial" w:cs="Arial"/>
          <w:color w:val="333333"/>
        </w:rPr>
        <w:t xml:space="preserve"> исполнением положений настоящего административного регламента осуществ</w:t>
      </w:r>
      <w:r w:rsidR="00222F27" w:rsidRPr="003A13FC">
        <w:rPr>
          <w:rFonts w:ascii="Arial" w:hAnsi="Arial" w:cs="Arial"/>
          <w:color w:val="333333"/>
        </w:rPr>
        <w:t>ляется главой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 путём проведения проверок соблюдения и исполнения специалистами положений административного регламента, иных правовых актов Российской федерации.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proofErr w:type="gramStart"/>
      <w:r w:rsidRPr="003A13FC">
        <w:rPr>
          <w:rFonts w:ascii="Arial" w:hAnsi="Arial" w:cs="Arial"/>
          <w:color w:val="333333"/>
        </w:rPr>
        <w:t>Контроль за</w:t>
      </w:r>
      <w:proofErr w:type="gramEnd"/>
      <w:r w:rsidRPr="003A13FC">
        <w:rPr>
          <w:rFonts w:ascii="Arial" w:hAnsi="Arial" w:cs="Arial"/>
          <w:color w:val="333333"/>
        </w:rPr>
        <w:t xml:space="preserve"> полнотой и качеством предоставления муниципальной услуги включает в себя проведения проверок, выявления и устранения нарушений прав заявителей. Принятия решений и устранения нарушения прав заявителей, содержащих жалобы на решения, действия (бездействия) должностных лиц администрации поселения.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По результатам проведённых проверок при выявлении нарушенных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 4.3. Помимо текущего контроля предоставления муниципальной услуги осуществляется внеплановые проверки полноты и качества предоставления муниципальной услуги.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Внеплановые проверки осуществляются по конкретному обращению заявителя. При проверке могут рассматриваться все вопросы, связанные с предоставлением муниципальной услуги  (комплексные проверки), или отдельные вопросы  (тематические проверки).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 4.4. Ответственность специалистов при предоставлении муниципальной услуги.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       4.4.1. </w:t>
      </w:r>
      <w:proofErr w:type="gramStart"/>
      <w:r w:rsidRPr="003A13FC">
        <w:rPr>
          <w:rFonts w:ascii="Arial" w:hAnsi="Arial" w:cs="Arial"/>
          <w:color w:val="333333"/>
        </w:rPr>
        <w:t>Специалисты</w:t>
      </w:r>
      <w:proofErr w:type="gramEnd"/>
      <w:r w:rsidRPr="003A13FC">
        <w:rPr>
          <w:rFonts w:ascii="Arial" w:hAnsi="Arial" w:cs="Arial"/>
          <w:color w:val="333333"/>
        </w:rPr>
        <w:t xml:space="preserve"> предоставляющие муниципальные услуги по исполнению запросов заявителей несут ответственность в соответствии с законодательством Российской Федерации за: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неправомерный отказ в приёме или исполнении запросов;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действие (бездействие), ведущее к нарушению прав и законных интересов заявителя;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нарушение срока и порядка регистрации запросов, их рассмотрения;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предоставление недостоверной информации;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разглашение сведений о частной жизни гражданина (без его согласия);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сохранность находящихся у них на регистрации, рассмотрении запросов и документов, связанных с их исполнением.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Сведения, содержащиеся в запросах, а так же персональные данные заявителя могут использоваться только в служебных целях и в соответствии с полномочиями специалиста, работающего с запросом. Запрещается разглашение </w:t>
      </w:r>
      <w:r w:rsidRPr="003A13FC">
        <w:rPr>
          <w:rFonts w:ascii="Arial" w:hAnsi="Arial" w:cs="Arial"/>
          <w:color w:val="333333"/>
        </w:rPr>
        <w:lastRenderedPageBreak/>
        <w:t>содержащейся в обращении информации о частной жизни обратившихся граждан без их согласия.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 4.4.2. По фактам нарушений должностными лицами  настоящего административного регламента при исполнении полномочий, главой поселения  назначается служебная проверка.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 4.4.3. При уходе в отпуск, на сессию, при временной нетрудоспособности, специалист, ответственный за исполнение запросов, обязан передать все имеющиеся у него на исполнении письменные запросы лицу, временно замещающего специалиста ответственного за исполнение запросов.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 4.4.4. При обнаружении неисполнения или ненадлежащего исполнения специалистами  возложенных на них обязанностей по предоставлению муниципальной услуги, глава поселения принимает меры по привлечению этих лиц к дисциплинарной ответственности.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     4.5. Требования к порядку и формам </w:t>
      </w:r>
      <w:proofErr w:type="gramStart"/>
      <w:r w:rsidRPr="003A13FC">
        <w:rPr>
          <w:rFonts w:ascii="Arial" w:hAnsi="Arial" w:cs="Arial"/>
          <w:color w:val="333333"/>
        </w:rPr>
        <w:t>контроля за</w:t>
      </w:r>
      <w:proofErr w:type="gramEnd"/>
      <w:r w:rsidRPr="003A13FC">
        <w:rPr>
          <w:rFonts w:ascii="Arial" w:hAnsi="Arial" w:cs="Arial"/>
          <w:color w:val="333333"/>
        </w:rPr>
        <w:t xml:space="preserve"> предоставлением муниципальной услуги.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     4.5.1. В администрации поселения осуществляется </w:t>
      </w:r>
      <w:proofErr w:type="gramStart"/>
      <w:r w:rsidRPr="003A13FC">
        <w:rPr>
          <w:rFonts w:ascii="Arial" w:hAnsi="Arial" w:cs="Arial"/>
          <w:color w:val="333333"/>
        </w:rPr>
        <w:t>контроль за</w:t>
      </w:r>
      <w:proofErr w:type="gramEnd"/>
      <w:r w:rsidRPr="003A13FC">
        <w:rPr>
          <w:rFonts w:ascii="Arial" w:hAnsi="Arial" w:cs="Arial"/>
          <w:color w:val="333333"/>
        </w:rPr>
        <w:t xml:space="preserve"> соблюдением порядка исполнения запросов граждан, организаций, проводится анализ содержания поступивших запросов, информация предоставляется главе поселения, принимаются меры по своевременному выявлению и устранению причин нарушения прав, свобод и законных интересов заявителей.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</w:t>
      </w:r>
    </w:p>
    <w:p w:rsidR="0002439A" w:rsidRPr="003A13FC" w:rsidRDefault="0002439A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РАЗДЕЛ 5. ДОСУДЕБНЫЙ (ВНЕСУДЕБНЫЙ) ПОРЯДОК ОБЖАЛОВАНИЯ РЕШЕНИЯ И ДЕЙСТВИЯ (БЕЗДЕЙСТВИЯ) ОРГАНА, ПРЕДОСТАВЛЯЮЩЕГО МУНИЦИПАЛЬНУЮ УСЛУГУ, А ТАКЖЕ ИХ ДОЛЖНОСТНЫХ ЛИЦ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 5.1. До судебного разбирательства 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— обращение),  письменно</w:t>
      </w:r>
      <w:r w:rsidR="00222F27" w:rsidRPr="003A13FC">
        <w:rPr>
          <w:rFonts w:ascii="Arial" w:hAnsi="Arial" w:cs="Arial"/>
          <w:color w:val="333333"/>
        </w:rPr>
        <w:t xml:space="preserve"> на имя Главы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 5.2</w:t>
      </w:r>
      <w:r w:rsidRPr="003A13FC">
        <w:rPr>
          <w:rStyle w:val="a4"/>
          <w:rFonts w:ascii="Arial" w:hAnsi="Arial" w:cs="Arial"/>
          <w:color w:val="333333"/>
          <w:sz w:val="24"/>
          <w:szCs w:val="24"/>
        </w:rPr>
        <w:t xml:space="preserve">. </w:t>
      </w:r>
      <w:r w:rsidRPr="003A13FC">
        <w:rPr>
          <w:rFonts w:ascii="Arial" w:hAnsi="Arial" w:cs="Arial"/>
          <w:color w:val="333333"/>
        </w:rPr>
        <w:t xml:space="preserve">Заявитель может обратиться с </w:t>
      </w:r>
      <w:proofErr w:type="gramStart"/>
      <w:r w:rsidRPr="003A13FC">
        <w:rPr>
          <w:rFonts w:ascii="Arial" w:hAnsi="Arial" w:cs="Arial"/>
          <w:color w:val="333333"/>
        </w:rPr>
        <w:t>жалобой</w:t>
      </w:r>
      <w:proofErr w:type="gramEnd"/>
      <w:r w:rsidRPr="003A13FC">
        <w:rPr>
          <w:rFonts w:ascii="Arial" w:hAnsi="Arial" w:cs="Arial"/>
          <w:color w:val="333333"/>
        </w:rPr>
        <w:t xml:space="preserve"> в том числе в следующих случаях: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1) нарушение срока регистрации запроса заявителя о предоставлении муниципальной услуги;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2) нарушение срока предоставления муниципальной услуги;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proofErr w:type="gramStart"/>
      <w:r w:rsidRPr="003A13FC">
        <w:rPr>
          <w:rFonts w:ascii="Arial" w:hAnsi="Arial" w:cs="Arial"/>
          <w:color w:val="333333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proofErr w:type="gramStart"/>
      <w:r w:rsidRPr="003A13FC">
        <w:rPr>
          <w:rFonts w:ascii="Arial" w:hAnsi="Arial" w:cs="Arial"/>
          <w:color w:val="333333"/>
        </w:rPr>
        <w:t xml:space="preserve">7) отказ </w:t>
      </w:r>
      <w:r w:rsidR="00222F27" w:rsidRPr="003A13FC">
        <w:rPr>
          <w:rFonts w:ascii="Arial" w:hAnsi="Arial" w:cs="Arial"/>
          <w:color w:val="333333"/>
        </w:rPr>
        <w:t>администрации Зимняцкого</w:t>
      </w:r>
      <w:r w:rsidRPr="003A13FC">
        <w:rPr>
          <w:rFonts w:ascii="Arial" w:hAnsi="Arial" w:cs="Arial"/>
          <w:color w:val="333333"/>
        </w:rPr>
        <w:t xml:space="preserve"> сельско</w:t>
      </w:r>
      <w:r w:rsidR="00222F27" w:rsidRPr="003A13FC">
        <w:rPr>
          <w:rFonts w:ascii="Arial" w:hAnsi="Arial" w:cs="Arial"/>
          <w:color w:val="333333"/>
        </w:rPr>
        <w:t>го поселения,  ведущего специалиста</w:t>
      </w:r>
      <w:r w:rsidRPr="003A13FC">
        <w:rPr>
          <w:rFonts w:ascii="Arial" w:hAnsi="Arial" w:cs="Arial"/>
          <w:color w:val="333333"/>
        </w:rPr>
        <w:t xml:space="preserve">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5.3. Общие требования к порядку подачи и рассмотрения жалобы: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lastRenderedPageBreak/>
        <w:t>5.3.1. Жалоба подается в письменной форме на бумажном носителе или в электронной форме в администрацию поселения на имя главы сельского поселения.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5.3.2. Жалоба может быть направлена по почте, с использованием информационно-телекоммуникационной сети «Интернет», официального сайта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5.3.3. Жалоба должна содержать: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proofErr w:type="gramStart"/>
      <w:r w:rsidRPr="003A13FC">
        <w:rPr>
          <w:rFonts w:ascii="Arial" w:hAnsi="Arial" w:cs="Arial"/>
          <w:color w:val="333333"/>
        </w:rPr>
        <w:t>2)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3) сведения об обжалуемых решениях и действиях (бездействии) администрации поселения, должностного лица администрации поселения, либо муниципального служащего;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4) доводы, на основании которых заявитель не согласен с решением и действием (бездействием) администрации поселения,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5.3.4. </w:t>
      </w:r>
      <w:proofErr w:type="gramStart"/>
      <w:r w:rsidRPr="003A13FC">
        <w:rPr>
          <w:rFonts w:ascii="Arial" w:hAnsi="Arial" w:cs="Arial"/>
          <w:color w:val="333333"/>
        </w:rPr>
        <w:t>Жалоба, поступившая в администрацию поселения, подлежит рассмотрению главой</w:t>
      </w:r>
      <w:r w:rsidR="00222F27" w:rsidRPr="003A13FC">
        <w:rPr>
          <w:rFonts w:ascii="Arial" w:hAnsi="Arial" w:cs="Arial"/>
          <w:color w:val="333333"/>
        </w:rPr>
        <w:t xml:space="preserve"> поселения</w:t>
      </w:r>
      <w:r w:rsidRPr="003A13FC">
        <w:rPr>
          <w:rFonts w:ascii="Arial" w:hAnsi="Arial" w:cs="Arial"/>
          <w:color w:val="333333"/>
        </w:rPr>
        <w:t xml:space="preserve"> в течение пятнадцати рабочих дней со дня ее регистрации, а в случае обжалования отказа администрации поселения, </w:t>
      </w:r>
      <w:r w:rsidR="00222F27" w:rsidRPr="003A13FC">
        <w:rPr>
          <w:rFonts w:ascii="Arial" w:hAnsi="Arial" w:cs="Arial"/>
          <w:color w:val="333333"/>
        </w:rPr>
        <w:t>ведущего специалиста</w:t>
      </w:r>
      <w:r w:rsidRPr="003A13FC">
        <w:rPr>
          <w:rFonts w:ascii="Arial" w:hAnsi="Arial" w:cs="Arial"/>
          <w:color w:val="333333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  <w:proofErr w:type="gramEnd"/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5.4. По результатам рассмотрения жалобы администрация поселения принимает одно из следующих решений: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proofErr w:type="gramStart"/>
      <w:r w:rsidRPr="003A13FC">
        <w:rPr>
          <w:rFonts w:ascii="Arial" w:hAnsi="Arial" w:cs="Arial"/>
          <w:color w:val="333333"/>
        </w:rPr>
        <w:t>1) удовлетворяет жалобу, в том числе в форме отмены принятого решения, исправления допущенных администрацией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2) отказывает в удовлетворении жалобы.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5.5. Не позднее дня, следующего за днем принятия решения, указанного в пункте 5.4.,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5.6. В случае установления в ходе или по результатам </w:t>
      </w:r>
      <w:proofErr w:type="gramStart"/>
      <w:r w:rsidRPr="003A13FC">
        <w:rPr>
          <w:rFonts w:ascii="Arial" w:hAnsi="Arial" w:cs="Arial"/>
          <w:color w:val="333333"/>
        </w:rPr>
        <w:t>рассмотрения жалобы признаков состава административного правонарушения</w:t>
      </w:r>
      <w:proofErr w:type="gramEnd"/>
      <w:r w:rsidRPr="003A13FC">
        <w:rPr>
          <w:rFonts w:ascii="Arial" w:hAnsi="Arial" w:cs="Arial"/>
          <w:color w:val="333333"/>
        </w:rPr>
        <w:t xml:space="preserve"> или преступления,</w:t>
      </w:r>
      <w:r w:rsidR="00222F27" w:rsidRPr="003A13FC">
        <w:rPr>
          <w:rFonts w:ascii="Arial" w:hAnsi="Arial" w:cs="Arial"/>
          <w:color w:val="333333"/>
        </w:rPr>
        <w:t xml:space="preserve"> глава сельского поселения</w:t>
      </w:r>
      <w:r w:rsidRPr="003A13FC">
        <w:rPr>
          <w:rFonts w:ascii="Arial" w:hAnsi="Arial" w:cs="Arial"/>
          <w:color w:val="333333"/>
        </w:rPr>
        <w:t xml:space="preserve"> в соответствии с  требованиями к порядку подачи и рассмотрения жалобы, незамедлительно направляет имеющиеся материалы в органы прокуратуры.</w:t>
      </w:r>
    </w:p>
    <w:p w:rsidR="00222F27" w:rsidRPr="003A13FC" w:rsidRDefault="00222F27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Глава Зимняцкого</w:t>
      </w:r>
      <w:r w:rsidR="0002439A" w:rsidRPr="003A13FC">
        <w:rPr>
          <w:rFonts w:ascii="Arial" w:hAnsi="Arial" w:cs="Arial"/>
          <w:color w:val="333333"/>
        </w:rPr>
        <w:t xml:space="preserve"> 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сельского поселен</w:t>
      </w:r>
      <w:r w:rsidR="003A13FC" w:rsidRPr="003A13FC">
        <w:rPr>
          <w:rFonts w:ascii="Arial" w:hAnsi="Arial" w:cs="Arial"/>
          <w:color w:val="333333"/>
        </w:rPr>
        <w:t xml:space="preserve">ия                                                       </w:t>
      </w:r>
      <w:proofErr w:type="spellStart"/>
      <w:r w:rsidR="003A13FC" w:rsidRPr="003A13FC">
        <w:rPr>
          <w:rFonts w:ascii="Arial" w:hAnsi="Arial" w:cs="Arial"/>
          <w:color w:val="333333"/>
        </w:rPr>
        <w:t>А.Н.Гордеев</w:t>
      </w:r>
      <w:proofErr w:type="spellEnd"/>
    </w:p>
    <w:p w:rsid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02439A" w:rsidRPr="003A13FC" w:rsidRDefault="0002439A" w:rsidP="003A13FC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Приложение  № 1</w:t>
      </w:r>
    </w:p>
    <w:p w:rsidR="0002439A" w:rsidRPr="003A13FC" w:rsidRDefault="0002439A" w:rsidP="003A13FC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к Административному регламенту</w:t>
      </w:r>
    </w:p>
    <w:p w:rsidR="003A13FC" w:rsidRPr="003A13FC" w:rsidRDefault="003A13FC" w:rsidP="0002439A">
      <w:pPr>
        <w:pStyle w:val="a5"/>
        <w:shd w:val="clear" w:color="auto" w:fill="F9F9FC"/>
        <w:jc w:val="center"/>
        <w:rPr>
          <w:rStyle w:val="a4"/>
          <w:rFonts w:ascii="Arial" w:hAnsi="Arial" w:cs="Arial"/>
          <w:color w:val="333333"/>
          <w:sz w:val="24"/>
          <w:szCs w:val="24"/>
        </w:rPr>
      </w:pPr>
    </w:p>
    <w:p w:rsidR="003A13FC" w:rsidRPr="003A13FC" w:rsidRDefault="003A13FC" w:rsidP="0002439A">
      <w:pPr>
        <w:pStyle w:val="a5"/>
        <w:shd w:val="clear" w:color="auto" w:fill="F9F9FC"/>
        <w:jc w:val="center"/>
        <w:rPr>
          <w:rStyle w:val="a4"/>
          <w:rFonts w:ascii="Arial" w:hAnsi="Arial" w:cs="Arial"/>
          <w:color w:val="333333"/>
          <w:sz w:val="24"/>
          <w:szCs w:val="24"/>
        </w:rPr>
      </w:pPr>
    </w:p>
    <w:p w:rsidR="0002439A" w:rsidRPr="003A13FC" w:rsidRDefault="0002439A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Форма заявления</w:t>
      </w:r>
    </w:p>
    <w:p w:rsidR="0002439A" w:rsidRPr="003A13FC" w:rsidRDefault="0002439A" w:rsidP="0002439A">
      <w:pPr>
        <w:pStyle w:val="a5"/>
        <w:shd w:val="clear" w:color="auto" w:fill="F9F9FC"/>
        <w:jc w:val="center"/>
        <w:rPr>
          <w:rStyle w:val="a4"/>
          <w:rFonts w:ascii="Arial" w:hAnsi="Arial" w:cs="Arial"/>
          <w:color w:val="333333"/>
          <w:sz w:val="24"/>
          <w:szCs w:val="24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о выдаче копий архивных документов</w:t>
      </w:r>
    </w:p>
    <w:p w:rsidR="003A13FC" w:rsidRPr="003A13FC" w:rsidRDefault="003A13FC" w:rsidP="0002439A">
      <w:pPr>
        <w:pStyle w:val="a5"/>
        <w:shd w:val="clear" w:color="auto" w:fill="F9F9FC"/>
        <w:jc w:val="center"/>
        <w:rPr>
          <w:rStyle w:val="a4"/>
          <w:rFonts w:ascii="Arial" w:hAnsi="Arial" w:cs="Arial"/>
          <w:color w:val="333333"/>
          <w:sz w:val="24"/>
          <w:szCs w:val="24"/>
        </w:rPr>
      </w:pPr>
    </w:p>
    <w:p w:rsidR="003A13FC" w:rsidRPr="003A13FC" w:rsidRDefault="003A13FC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</w:p>
    <w:p w:rsidR="0002439A" w:rsidRPr="003A13FC" w:rsidRDefault="003A13FC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Главе Зимняцкого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сельского поселения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______________________________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                                  от ___________________________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                                  ФИО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                                  ______________________________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                                  ______________________________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                                  адрес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                                  ______________________________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                                  телефон:</w:t>
      </w:r>
    </w:p>
    <w:p w:rsidR="0002439A" w:rsidRPr="003A13FC" w:rsidRDefault="0002439A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ЗАЯВЛЕНИЕ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Прошу выдать архивную копию _______________________________________________</w:t>
      </w:r>
      <w:r w:rsidR="003A13FC">
        <w:rPr>
          <w:rFonts w:ascii="Arial" w:hAnsi="Arial" w:cs="Arial"/>
          <w:color w:val="333333"/>
        </w:rPr>
        <w:t>_______________________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(указать вид муниципального правового акта)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___________________________________________</w:t>
      </w:r>
      <w:r w:rsidR="003A13FC">
        <w:rPr>
          <w:rFonts w:ascii="Arial" w:hAnsi="Arial" w:cs="Arial"/>
          <w:color w:val="333333"/>
        </w:rPr>
        <w:t>___________________________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(указать орган, выдававший муниципальный правовой акт)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proofErr w:type="gramStart"/>
      <w:r w:rsidRPr="003A13FC">
        <w:rPr>
          <w:rFonts w:ascii="Arial" w:hAnsi="Arial" w:cs="Arial"/>
          <w:color w:val="333333"/>
        </w:rPr>
        <w:t>от</w:t>
      </w:r>
      <w:proofErr w:type="gramEnd"/>
      <w:r w:rsidRPr="003A13FC">
        <w:rPr>
          <w:rFonts w:ascii="Arial" w:hAnsi="Arial" w:cs="Arial"/>
          <w:color w:val="333333"/>
        </w:rPr>
        <w:t xml:space="preserve"> (число) _____ (месяц) __________ (год) __________ №________________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(количество экземпляров) __________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Для целей__________________________________</w:t>
      </w:r>
      <w:r w:rsidR="003A13FC">
        <w:rPr>
          <w:rFonts w:ascii="Arial" w:hAnsi="Arial" w:cs="Arial"/>
          <w:color w:val="333333"/>
        </w:rPr>
        <w:t>_______________________________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___________________________________________</w:t>
      </w:r>
      <w:r w:rsidR="003A13FC">
        <w:rPr>
          <w:rFonts w:ascii="Arial" w:hAnsi="Arial" w:cs="Arial"/>
          <w:color w:val="333333"/>
        </w:rPr>
        <w:t>___________________________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___________________________________________</w:t>
      </w:r>
      <w:r w:rsidR="003A13FC">
        <w:rPr>
          <w:rFonts w:ascii="Arial" w:hAnsi="Arial" w:cs="Arial"/>
          <w:color w:val="333333"/>
        </w:rPr>
        <w:t>___________________________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(указать для каких целей)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Примечание: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proofErr w:type="gramStart"/>
      <w:r w:rsidRPr="003A13FC">
        <w:rPr>
          <w:rFonts w:ascii="Arial" w:hAnsi="Arial" w:cs="Arial"/>
          <w:color w:val="333333"/>
        </w:rPr>
        <w:t>Согласен</w:t>
      </w:r>
      <w:proofErr w:type="gramEnd"/>
      <w:r w:rsidRPr="003A13FC">
        <w:rPr>
          <w:rFonts w:ascii="Arial" w:hAnsi="Arial" w:cs="Arial"/>
          <w:color w:val="333333"/>
        </w:rPr>
        <w:t xml:space="preserve"> на обработку персональных данных  в  соответствии  с  требованиями</w:t>
      </w:r>
    </w:p>
    <w:p w:rsidR="0002439A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Федерального закона от 27 июля2006 г. N 152-ФЗ «О персональных данных»</w:t>
      </w: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Дата _________________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Подпись ______________</w:t>
      </w: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02439A" w:rsidRPr="003A13FC" w:rsidRDefault="0002439A" w:rsidP="003A13FC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Приложение № 2</w:t>
      </w:r>
    </w:p>
    <w:p w:rsidR="0002439A" w:rsidRPr="003A13FC" w:rsidRDefault="0002439A" w:rsidP="003A13FC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к Административному регламенту</w:t>
      </w:r>
    </w:p>
    <w:p w:rsidR="003A13FC" w:rsidRPr="003A13FC" w:rsidRDefault="003A13FC" w:rsidP="0002439A">
      <w:pPr>
        <w:pStyle w:val="a5"/>
        <w:shd w:val="clear" w:color="auto" w:fill="F9F9FC"/>
        <w:jc w:val="center"/>
        <w:rPr>
          <w:rStyle w:val="a4"/>
          <w:rFonts w:ascii="Arial" w:hAnsi="Arial" w:cs="Arial"/>
          <w:color w:val="333333"/>
          <w:sz w:val="24"/>
          <w:szCs w:val="24"/>
        </w:rPr>
      </w:pPr>
    </w:p>
    <w:p w:rsidR="003A13FC" w:rsidRPr="003A13FC" w:rsidRDefault="003A13FC" w:rsidP="0002439A">
      <w:pPr>
        <w:pStyle w:val="a5"/>
        <w:shd w:val="clear" w:color="auto" w:fill="F9F9FC"/>
        <w:jc w:val="center"/>
        <w:rPr>
          <w:rStyle w:val="a4"/>
          <w:rFonts w:ascii="Arial" w:hAnsi="Arial" w:cs="Arial"/>
          <w:color w:val="333333"/>
          <w:sz w:val="24"/>
          <w:szCs w:val="24"/>
        </w:rPr>
      </w:pPr>
    </w:p>
    <w:p w:rsidR="003A13FC" w:rsidRPr="003A13FC" w:rsidRDefault="003A13FC" w:rsidP="0002439A">
      <w:pPr>
        <w:pStyle w:val="a5"/>
        <w:shd w:val="clear" w:color="auto" w:fill="F9F9FC"/>
        <w:jc w:val="center"/>
        <w:rPr>
          <w:rStyle w:val="a4"/>
          <w:rFonts w:ascii="Arial" w:hAnsi="Arial" w:cs="Arial"/>
          <w:color w:val="333333"/>
          <w:sz w:val="24"/>
          <w:szCs w:val="24"/>
        </w:rPr>
      </w:pPr>
    </w:p>
    <w:p w:rsidR="003A13FC" w:rsidRPr="003A13FC" w:rsidRDefault="003A13FC" w:rsidP="0002439A">
      <w:pPr>
        <w:pStyle w:val="a5"/>
        <w:shd w:val="clear" w:color="auto" w:fill="F9F9FC"/>
        <w:jc w:val="center"/>
        <w:rPr>
          <w:rStyle w:val="a4"/>
          <w:rFonts w:ascii="Arial" w:hAnsi="Arial" w:cs="Arial"/>
          <w:color w:val="333333"/>
          <w:sz w:val="24"/>
          <w:szCs w:val="24"/>
        </w:rPr>
      </w:pPr>
    </w:p>
    <w:p w:rsidR="0002439A" w:rsidRPr="003A13FC" w:rsidRDefault="0002439A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Форма заявления о выдаче архивной справки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</w:t>
      </w: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                            </w:t>
      </w:r>
      <w:r w:rsidR="003A13FC" w:rsidRPr="003A13FC">
        <w:rPr>
          <w:rFonts w:ascii="Arial" w:hAnsi="Arial" w:cs="Arial"/>
          <w:color w:val="333333"/>
        </w:rPr>
        <w:t>        Главе Зимняцкого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сельского поселения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____________________________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                                    от _________________________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                                    ФИО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                                    ____________________________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                                    ____________________________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                                    адрес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                                    ____________________________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                                    телефон:</w:t>
      </w:r>
    </w:p>
    <w:p w:rsidR="0002439A" w:rsidRPr="003A13FC" w:rsidRDefault="0002439A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ЗАЯВЛЕНИЕ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Прошу выдать архивную справку для представления  </w:t>
      </w:r>
      <w:proofErr w:type="gramStart"/>
      <w:r w:rsidRPr="003A13FC">
        <w:rPr>
          <w:rFonts w:ascii="Arial" w:hAnsi="Arial" w:cs="Arial"/>
          <w:color w:val="333333"/>
        </w:rPr>
        <w:t>в</w:t>
      </w:r>
      <w:proofErr w:type="gramEnd"/>
      <w:r w:rsidRPr="003A13FC">
        <w:rPr>
          <w:rFonts w:ascii="Arial" w:hAnsi="Arial" w:cs="Arial"/>
          <w:color w:val="333333"/>
        </w:rPr>
        <w:t>  _____________________________</w:t>
      </w:r>
      <w:r w:rsidR="003A13FC">
        <w:rPr>
          <w:rFonts w:ascii="Arial" w:hAnsi="Arial" w:cs="Arial"/>
          <w:color w:val="333333"/>
        </w:rPr>
        <w:t>_________________________</w:t>
      </w:r>
      <w:r w:rsidRPr="003A13FC">
        <w:rPr>
          <w:rFonts w:ascii="Arial" w:hAnsi="Arial" w:cs="Arial"/>
          <w:color w:val="333333"/>
        </w:rPr>
        <w:t xml:space="preserve"> _____________________________________________</w:t>
      </w:r>
      <w:r w:rsidR="003A13FC">
        <w:rPr>
          <w:rFonts w:ascii="Arial" w:hAnsi="Arial" w:cs="Arial"/>
          <w:color w:val="333333"/>
        </w:rPr>
        <w:t>_________________________</w:t>
      </w:r>
    </w:p>
    <w:p w:rsidR="0002439A" w:rsidRPr="003A13FC" w:rsidRDefault="0002439A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(указать наименование организации, учреждения)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о трудовом стаже, о заработной плате, о количестве отработанного времени (</w:t>
      </w:r>
      <w:proofErr w:type="gramStart"/>
      <w:r w:rsidRPr="003A13FC">
        <w:rPr>
          <w:rFonts w:ascii="Arial" w:hAnsi="Arial" w:cs="Arial"/>
          <w:color w:val="333333"/>
        </w:rPr>
        <w:t>нужное</w:t>
      </w:r>
      <w:proofErr w:type="gramEnd"/>
      <w:r w:rsidRPr="003A13FC">
        <w:rPr>
          <w:rFonts w:ascii="Arial" w:hAnsi="Arial" w:cs="Arial"/>
          <w:color w:val="333333"/>
        </w:rPr>
        <w:t xml:space="preserve"> подчеркнуть) _________________________________________________________________</w:t>
      </w:r>
      <w:r w:rsidR="003A13FC">
        <w:rPr>
          <w:rFonts w:ascii="Arial" w:hAnsi="Arial" w:cs="Arial"/>
          <w:color w:val="333333"/>
        </w:rPr>
        <w:t>_____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__________________________________________________________</w:t>
      </w:r>
      <w:r w:rsidR="003A13FC">
        <w:rPr>
          <w:rFonts w:ascii="Arial" w:hAnsi="Arial" w:cs="Arial"/>
          <w:color w:val="333333"/>
        </w:rPr>
        <w:t>____________</w:t>
      </w:r>
    </w:p>
    <w:p w:rsidR="0002439A" w:rsidRPr="003A13FC" w:rsidRDefault="0002439A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(иные сведения)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Указать наименование разыскиваемой организации_________________________________</w:t>
      </w:r>
      <w:r w:rsidR="003A13FC">
        <w:rPr>
          <w:rFonts w:ascii="Arial" w:hAnsi="Arial" w:cs="Arial"/>
          <w:color w:val="333333"/>
        </w:rPr>
        <w:t>__________________________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_____________________________________________</w:t>
      </w:r>
      <w:r w:rsidR="003A13FC">
        <w:rPr>
          <w:rFonts w:ascii="Arial" w:hAnsi="Arial" w:cs="Arial"/>
          <w:color w:val="333333"/>
        </w:rPr>
        <w:t>_________________________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Период работы с ___________________________ г. </w:t>
      </w:r>
      <w:r w:rsidR="003A13FC">
        <w:rPr>
          <w:rFonts w:ascii="Arial" w:hAnsi="Arial" w:cs="Arial"/>
          <w:color w:val="333333"/>
        </w:rPr>
        <w:t>по _____________________</w:t>
      </w:r>
      <w:r w:rsidRPr="003A13FC">
        <w:rPr>
          <w:rFonts w:ascii="Arial" w:hAnsi="Arial" w:cs="Arial"/>
          <w:color w:val="333333"/>
        </w:rPr>
        <w:t xml:space="preserve"> </w:t>
      </w:r>
      <w:proofErr w:type="gramStart"/>
      <w:r w:rsidRPr="003A13FC">
        <w:rPr>
          <w:rFonts w:ascii="Arial" w:hAnsi="Arial" w:cs="Arial"/>
          <w:color w:val="333333"/>
        </w:rPr>
        <w:t>г</w:t>
      </w:r>
      <w:proofErr w:type="gramEnd"/>
      <w:r w:rsidRPr="003A13FC">
        <w:rPr>
          <w:rFonts w:ascii="Arial" w:hAnsi="Arial" w:cs="Arial"/>
          <w:color w:val="333333"/>
        </w:rPr>
        <w:t>.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Указать фамилию, которая была в запрашиваемый период: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_____________________________________________</w:t>
      </w:r>
      <w:r w:rsidR="003A13FC">
        <w:rPr>
          <w:rFonts w:ascii="Arial" w:hAnsi="Arial" w:cs="Arial"/>
          <w:color w:val="333333"/>
        </w:rPr>
        <w:t>_________________________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В качестве кого работа</w:t>
      </w:r>
      <w:proofErr w:type="gramStart"/>
      <w:r w:rsidRPr="003A13FC">
        <w:rPr>
          <w:rFonts w:ascii="Arial" w:hAnsi="Arial" w:cs="Arial"/>
          <w:color w:val="333333"/>
        </w:rPr>
        <w:t>л(</w:t>
      </w:r>
      <w:proofErr w:type="gramEnd"/>
      <w:r w:rsidRPr="003A13FC">
        <w:rPr>
          <w:rFonts w:ascii="Arial" w:hAnsi="Arial" w:cs="Arial"/>
          <w:color w:val="333333"/>
        </w:rPr>
        <w:t>а)_______________________________________________________</w:t>
      </w:r>
      <w:r w:rsidR="003A13FC">
        <w:rPr>
          <w:rFonts w:ascii="Arial" w:hAnsi="Arial" w:cs="Arial"/>
          <w:color w:val="333333"/>
        </w:rPr>
        <w:t>_____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_____________________________________________</w:t>
      </w:r>
      <w:r w:rsidR="003A13FC">
        <w:rPr>
          <w:rFonts w:ascii="Arial" w:hAnsi="Arial" w:cs="Arial"/>
          <w:color w:val="333333"/>
        </w:rPr>
        <w:t>_________________________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Примечание: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proofErr w:type="spellStart"/>
      <w:r w:rsidRPr="003A13FC">
        <w:rPr>
          <w:rFonts w:ascii="Arial" w:hAnsi="Arial" w:cs="Arial"/>
          <w:color w:val="333333"/>
        </w:rPr>
        <w:t>Соглас-ен</w:t>
      </w:r>
      <w:proofErr w:type="spellEnd"/>
      <w:r w:rsidRPr="003A13FC">
        <w:rPr>
          <w:rFonts w:ascii="Arial" w:hAnsi="Arial" w:cs="Arial"/>
          <w:color w:val="333333"/>
        </w:rPr>
        <w:t xml:space="preserve"> (-</w:t>
      </w:r>
      <w:proofErr w:type="gramStart"/>
      <w:r w:rsidRPr="003A13FC">
        <w:rPr>
          <w:rFonts w:ascii="Arial" w:hAnsi="Arial" w:cs="Arial"/>
          <w:color w:val="333333"/>
        </w:rPr>
        <w:t>на</w:t>
      </w:r>
      <w:proofErr w:type="gramEnd"/>
      <w:r w:rsidRPr="003A13FC">
        <w:rPr>
          <w:rFonts w:ascii="Arial" w:hAnsi="Arial" w:cs="Arial"/>
          <w:color w:val="333333"/>
        </w:rPr>
        <w:t xml:space="preserve">) </w:t>
      </w:r>
      <w:proofErr w:type="gramStart"/>
      <w:r w:rsidRPr="003A13FC">
        <w:rPr>
          <w:rFonts w:ascii="Arial" w:hAnsi="Arial" w:cs="Arial"/>
          <w:color w:val="333333"/>
        </w:rPr>
        <w:t>на</w:t>
      </w:r>
      <w:proofErr w:type="gramEnd"/>
      <w:r w:rsidRPr="003A13FC">
        <w:rPr>
          <w:rFonts w:ascii="Arial" w:hAnsi="Arial" w:cs="Arial"/>
          <w:color w:val="333333"/>
        </w:rPr>
        <w:t xml:space="preserve"> обработку  персональных данных в  соответствии  с  требованиями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Федерального закона от 27 июля2006 г. N 152-ФЗ «О персональных данных»</w:t>
      </w:r>
    </w:p>
    <w:p w:rsid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Дата _________________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Подпись ______________</w:t>
      </w:r>
    </w:p>
    <w:p w:rsidR="003A13FC" w:rsidRDefault="003A13FC" w:rsidP="0002439A">
      <w:pPr>
        <w:pStyle w:val="a5"/>
        <w:shd w:val="clear" w:color="auto" w:fill="F9F9FC"/>
        <w:rPr>
          <w:rFonts w:ascii="Trebuchet MS" w:hAnsi="Trebuchet MS"/>
          <w:color w:val="333333"/>
        </w:rPr>
      </w:pPr>
    </w:p>
    <w:p w:rsidR="003A13FC" w:rsidRDefault="003A13FC" w:rsidP="0002439A">
      <w:pPr>
        <w:pStyle w:val="a5"/>
        <w:shd w:val="clear" w:color="auto" w:fill="F9F9FC"/>
        <w:rPr>
          <w:rFonts w:ascii="Trebuchet MS" w:hAnsi="Trebuchet MS"/>
          <w:color w:val="333333"/>
        </w:rPr>
      </w:pPr>
    </w:p>
    <w:p w:rsidR="003A13FC" w:rsidRDefault="003A13FC" w:rsidP="0002439A">
      <w:pPr>
        <w:pStyle w:val="a5"/>
        <w:shd w:val="clear" w:color="auto" w:fill="F9F9FC"/>
        <w:rPr>
          <w:rFonts w:ascii="Trebuchet MS" w:hAnsi="Trebuchet MS"/>
          <w:color w:val="333333"/>
        </w:rPr>
      </w:pPr>
    </w:p>
    <w:p w:rsidR="003A13FC" w:rsidRDefault="003A13FC" w:rsidP="0002439A">
      <w:pPr>
        <w:pStyle w:val="a5"/>
        <w:shd w:val="clear" w:color="auto" w:fill="F9F9FC"/>
        <w:rPr>
          <w:rFonts w:ascii="Trebuchet MS" w:hAnsi="Trebuchet MS"/>
          <w:color w:val="333333"/>
        </w:rPr>
      </w:pPr>
    </w:p>
    <w:p w:rsidR="003A13FC" w:rsidRDefault="003A13FC" w:rsidP="0002439A">
      <w:pPr>
        <w:pStyle w:val="a5"/>
        <w:shd w:val="clear" w:color="auto" w:fill="F9F9FC"/>
        <w:rPr>
          <w:rFonts w:ascii="Trebuchet MS" w:hAnsi="Trebuchet MS"/>
          <w:color w:val="333333"/>
        </w:rPr>
      </w:pPr>
    </w:p>
    <w:p w:rsidR="003A13FC" w:rsidRDefault="003A13FC" w:rsidP="0002439A">
      <w:pPr>
        <w:pStyle w:val="a5"/>
        <w:shd w:val="clear" w:color="auto" w:fill="F9F9FC"/>
        <w:rPr>
          <w:rFonts w:ascii="Trebuchet MS" w:hAnsi="Trebuchet MS"/>
          <w:color w:val="333333"/>
        </w:rPr>
      </w:pPr>
    </w:p>
    <w:p w:rsidR="003A13FC" w:rsidRDefault="003A13FC" w:rsidP="0002439A">
      <w:pPr>
        <w:pStyle w:val="a5"/>
        <w:shd w:val="clear" w:color="auto" w:fill="F9F9FC"/>
        <w:rPr>
          <w:rFonts w:ascii="Trebuchet MS" w:hAnsi="Trebuchet MS"/>
          <w:color w:val="333333"/>
        </w:rPr>
      </w:pPr>
    </w:p>
    <w:p w:rsidR="003A13FC" w:rsidRDefault="003A13FC" w:rsidP="0002439A">
      <w:pPr>
        <w:pStyle w:val="a5"/>
        <w:shd w:val="clear" w:color="auto" w:fill="F9F9FC"/>
        <w:rPr>
          <w:rFonts w:ascii="Trebuchet MS" w:hAnsi="Trebuchet MS"/>
          <w:color w:val="333333"/>
        </w:rPr>
      </w:pPr>
      <w:bookmarkStart w:id="0" w:name="_GoBack"/>
      <w:bookmarkEnd w:id="0"/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Приложение № 3</w:t>
      </w:r>
    </w:p>
    <w:p w:rsidR="0002439A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к Административному регламенту</w:t>
      </w:r>
    </w:p>
    <w:p w:rsidR="003A13FC" w:rsidRPr="003A13FC" w:rsidRDefault="003A13FC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</w:p>
    <w:p w:rsidR="0002439A" w:rsidRPr="003A13FC" w:rsidRDefault="0002439A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 xml:space="preserve">Блок-схема </w:t>
      </w:r>
    </w:p>
    <w:p w:rsidR="0002439A" w:rsidRPr="003A13FC" w:rsidRDefault="0002439A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 xml:space="preserve">последовательности действий при предоставлении муниципальной услуги «Предоставление архивных справок, выписок, копий архивных документов </w:t>
      </w:r>
    </w:p>
    <w:p w:rsidR="0002439A" w:rsidRPr="003A13FC" w:rsidRDefault="0002439A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 xml:space="preserve">и иных сведений из архивных фондов администрации </w:t>
      </w:r>
    </w:p>
    <w:p w:rsidR="0002439A" w:rsidRPr="003A13FC" w:rsidRDefault="003A13FC" w:rsidP="0002439A">
      <w:pPr>
        <w:pStyle w:val="a5"/>
        <w:shd w:val="clear" w:color="auto" w:fill="F9F9FC"/>
        <w:jc w:val="center"/>
        <w:rPr>
          <w:rStyle w:val="a4"/>
          <w:rFonts w:ascii="Arial" w:hAnsi="Arial" w:cs="Arial"/>
          <w:color w:val="333333"/>
          <w:sz w:val="24"/>
          <w:szCs w:val="24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Зимняцкого</w:t>
      </w:r>
      <w:r w:rsidR="0002439A" w:rsidRPr="003A13FC">
        <w:rPr>
          <w:rStyle w:val="a4"/>
          <w:rFonts w:ascii="Arial" w:hAnsi="Arial" w:cs="Arial"/>
          <w:color w:val="333333"/>
          <w:sz w:val="24"/>
          <w:szCs w:val="24"/>
        </w:rPr>
        <w:t xml:space="preserve"> сельского поселения»</w:t>
      </w:r>
    </w:p>
    <w:p w:rsidR="00187031" w:rsidRDefault="00187031" w:rsidP="0002439A">
      <w:pPr>
        <w:pStyle w:val="a5"/>
        <w:shd w:val="clear" w:color="auto" w:fill="F9F9FC"/>
        <w:jc w:val="center"/>
        <w:rPr>
          <w:rFonts w:ascii="Trebuchet MS" w:hAnsi="Trebuchet MS"/>
          <w:color w:val="333333"/>
        </w:rPr>
      </w:pPr>
    </w:p>
    <w:p w:rsidR="0002439A" w:rsidRDefault="0002439A" w:rsidP="0002439A">
      <w:pPr>
        <w:pStyle w:val="a5"/>
        <w:shd w:val="clear" w:color="auto" w:fill="F9F9FC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FF"/>
        </w:rPr>
        <w:drawing>
          <wp:inline distT="0" distB="0" distL="0" distR="0">
            <wp:extent cx="6224400" cy="5508000"/>
            <wp:effectExtent l="0" t="0" r="5080" b="0"/>
            <wp:docPr id="1" name="Рисунок 1" descr="http://buzinovka.ru/wp-content/uploads/2014/07/3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zinovka.ru/wp-content/uploads/2014/07/3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400" cy="5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1C3" w:rsidRDefault="00F561C3"/>
    <w:sectPr w:rsidR="00F561C3" w:rsidSect="003A13F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30"/>
    <w:rsid w:val="0002439A"/>
    <w:rsid w:val="00187031"/>
    <w:rsid w:val="00222F27"/>
    <w:rsid w:val="003A13FC"/>
    <w:rsid w:val="00577B25"/>
    <w:rsid w:val="00797401"/>
    <w:rsid w:val="00D27B30"/>
    <w:rsid w:val="00F5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39A"/>
    <w:rPr>
      <w:strike w:val="0"/>
      <w:dstrike w:val="0"/>
      <w:color w:val="333344"/>
      <w:u w:val="none"/>
      <w:effect w:val="none"/>
    </w:rPr>
  </w:style>
  <w:style w:type="character" w:styleId="a4">
    <w:name w:val="Strong"/>
    <w:basedOn w:val="a0"/>
    <w:uiPriority w:val="22"/>
    <w:qFormat/>
    <w:rsid w:val="0002439A"/>
    <w:rPr>
      <w:b/>
      <w:bCs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02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39A"/>
    <w:rPr>
      <w:strike w:val="0"/>
      <w:dstrike w:val="0"/>
      <w:color w:val="333344"/>
      <w:u w:val="none"/>
      <w:effect w:val="none"/>
    </w:rPr>
  </w:style>
  <w:style w:type="character" w:styleId="a4">
    <w:name w:val="Strong"/>
    <w:basedOn w:val="a0"/>
    <w:uiPriority w:val="22"/>
    <w:qFormat/>
    <w:rsid w:val="0002439A"/>
    <w:rPr>
      <w:b/>
      <w:bCs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02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41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10641">
                      <w:marLeft w:val="90"/>
                      <w:marRight w:val="9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045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6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9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buzinovka.ru/wp-content/uploads/2014/07/3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%D0%A2%D0%BE%D0%BB%D1%8F%D0%BD%D1%8B%D1%87\Documents\FT\%D1%81%D0%B0%D0%B9%D1%82%D1%8B\%D0%91%D1%83%D0%B7%D0%B8%D0%BD%D0%BE%D0%B2%D0%BA%D0%B0\%D0%BC%D0%B0%D1%82%D0%B5%D1%80%D0%B8%D0%B0%D0%BB%D1%8B\2014\13\35%20%D0%BE%D1%82%2025.07.2014%20%D0%B3.%20%E2%84%9635%20%D0%A0%D0%B5%D0%B3%D0%BB%D0%B0%D0%BC%D0%B5%D0%BD%D1%82%20%D0%BF%D0%BE%20%D0%90%D0%A0%D0%A5%D0%98%D0%92%D0%9D%D0%AB%D0%9C%20%D0%A1%D0%9F%D0%A0%D0%90%D0%92%D0%9A%D0%90%D0%9C%20%D0%92%20%D0%9D%D0%9E%D0%92%D0%9E%D0%99%20%D0%A0%D0%95%D0%94%D0%90%D0%9A%D0%A6%D0%98%D0%98.doc" TargetMode="External"/><Relationship Id="rId5" Type="http://schemas.openxmlformats.org/officeDocument/2006/relationships/hyperlink" Target="file:///C:\Users\%D0%A2%D0%BE%D0%BB%D1%8F%D0%BD%D1%8B%D1%87\Documents\FT\%D1%81%D0%B0%D0%B9%D1%82%D1%8B\%D0%91%D1%83%D0%B7%D0%B8%D0%BD%D0%BE%D0%B2%D0%BA%D0%B0\%D0%BC%D0%B0%D1%82%D0%B5%D1%80%D0%B8%D0%B0%D0%BB%D1%8B\2014\13\35%20%D0%BE%D1%82%2025.07.2014%20%D0%B3.%20%E2%84%9635%20%D0%A0%D0%B5%D0%B3%D0%BB%D0%B0%D0%BC%D0%B5%D0%BD%D1%82%20%D0%BF%D0%BE%20%D0%90%D0%A0%D0%A5%D0%98%D0%92%D0%9D%D0%AB%D0%9C%20%D0%A1%D0%9F%D0%A0%D0%90%D0%92%D0%9A%D0%90%D0%9C%20%D0%92%20%D0%9D%D0%9E%D0%92%D0%9E%D0%99%20%D0%A0%D0%95%D0%94%D0%90%D0%9A%D0%A6%D0%98%D0%98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4556</Words>
  <Characters>25974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Зимники</cp:lastModifiedBy>
  <cp:revision>5</cp:revision>
  <dcterms:created xsi:type="dcterms:W3CDTF">2015-11-13T06:02:00Z</dcterms:created>
  <dcterms:modified xsi:type="dcterms:W3CDTF">2017-05-24T07:59:00Z</dcterms:modified>
</cp:coreProperties>
</file>