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89" w:rsidRPr="0045342E" w:rsidRDefault="00861C89" w:rsidP="00861C89">
      <w:pPr>
        <w:jc w:val="center"/>
        <w:rPr>
          <w:rFonts w:ascii="Times New Roman" w:hAnsi="Times New Roman"/>
          <w:b/>
          <w:sz w:val="28"/>
          <w:szCs w:val="28"/>
        </w:rPr>
      </w:pPr>
      <w:r w:rsidRPr="0045342E">
        <w:rPr>
          <w:rFonts w:ascii="Times New Roman" w:hAnsi="Times New Roman"/>
          <w:b/>
          <w:sz w:val="28"/>
          <w:szCs w:val="28"/>
        </w:rPr>
        <w:t>Информация</w:t>
      </w:r>
    </w:p>
    <w:p w:rsidR="00861C89" w:rsidRPr="0045342E" w:rsidRDefault="00861C89" w:rsidP="00861C89">
      <w:pPr>
        <w:jc w:val="center"/>
        <w:rPr>
          <w:rFonts w:ascii="Times New Roman" w:hAnsi="Times New Roman"/>
          <w:b/>
          <w:sz w:val="28"/>
          <w:szCs w:val="28"/>
        </w:rPr>
      </w:pPr>
      <w:r w:rsidRPr="0045342E">
        <w:rPr>
          <w:rFonts w:ascii="Times New Roman" w:hAnsi="Times New Roman"/>
          <w:b/>
          <w:sz w:val="28"/>
          <w:szCs w:val="28"/>
        </w:rPr>
        <w:t xml:space="preserve">о проведении общероссийского дня приема граждан </w:t>
      </w:r>
      <w:r w:rsidRPr="0045342E">
        <w:rPr>
          <w:rFonts w:ascii="Times New Roman" w:hAnsi="Times New Roman"/>
          <w:b/>
          <w:sz w:val="28"/>
          <w:szCs w:val="28"/>
        </w:rPr>
        <w:br/>
        <w:t>в День Конституции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5342E">
        <w:rPr>
          <w:rFonts w:ascii="Times New Roman" w:hAnsi="Times New Roman"/>
          <w:b/>
          <w:sz w:val="28"/>
          <w:szCs w:val="28"/>
        </w:rPr>
        <w:t>12 декабря 201</w:t>
      </w:r>
      <w:r w:rsidR="001F438C">
        <w:rPr>
          <w:rFonts w:ascii="Times New Roman" w:hAnsi="Times New Roman"/>
          <w:b/>
          <w:sz w:val="28"/>
          <w:szCs w:val="28"/>
        </w:rPr>
        <w:t>7</w:t>
      </w:r>
      <w:r w:rsidRPr="0045342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1C89" w:rsidRPr="00116E51" w:rsidRDefault="00861C89" w:rsidP="00861C89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E51">
        <w:rPr>
          <w:rFonts w:ascii="Times New Roman" w:hAnsi="Times New Roman"/>
          <w:sz w:val="28"/>
          <w:szCs w:val="28"/>
        </w:rPr>
        <w:t>В соответствии с поручением Президента Российской Федерации еже</w:t>
      </w:r>
      <w:r w:rsidR="001F438C">
        <w:rPr>
          <w:rFonts w:ascii="Times New Roman" w:hAnsi="Times New Roman"/>
          <w:sz w:val="28"/>
          <w:szCs w:val="28"/>
        </w:rPr>
        <w:t>годно, начиная с 12 декабря 2017</w:t>
      </w:r>
      <w:r w:rsidRPr="00116E51">
        <w:rPr>
          <w:rFonts w:ascii="Times New Roman" w:hAnsi="Times New Roman"/>
          <w:sz w:val="28"/>
          <w:szCs w:val="28"/>
        </w:rPr>
        <w:t xml:space="preserve"> года, в День Конституции Российской Федерации проводится общероссийский день приема граждан с 12 часов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00 минут до 20 часов 00 минут по местному времени в Приемной Пре</w:t>
      </w:r>
      <w:r>
        <w:rPr>
          <w:rFonts w:ascii="Times New Roman" w:hAnsi="Times New Roman"/>
          <w:sz w:val="28"/>
          <w:szCs w:val="28"/>
        </w:rPr>
        <w:t xml:space="preserve">зидента Российской Федерации по </w:t>
      </w:r>
      <w:r w:rsidRPr="00116E51">
        <w:rPr>
          <w:rFonts w:ascii="Times New Roman" w:hAnsi="Times New Roman"/>
          <w:sz w:val="28"/>
          <w:szCs w:val="28"/>
        </w:rPr>
        <w:t xml:space="preserve">приему граждан в городе Москве, приемных Президента Российской Федерации в федеральных округах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и в административных центрах субъектов</w:t>
      </w:r>
      <w:proofErr w:type="gramEnd"/>
      <w:r w:rsidRPr="00116E51">
        <w:rPr>
          <w:rFonts w:ascii="Times New Roman" w:hAnsi="Times New Roman"/>
          <w:sz w:val="28"/>
          <w:szCs w:val="28"/>
        </w:rPr>
        <w:t xml:space="preserve"> Российской Федерации (далее – приемные През</w:t>
      </w:r>
      <w:r>
        <w:rPr>
          <w:rFonts w:ascii="Times New Roman" w:hAnsi="Times New Roman"/>
          <w:sz w:val="28"/>
          <w:szCs w:val="28"/>
        </w:rPr>
        <w:t xml:space="preserve">идента Российской Федерации), в </w:t>
      </w:r>
      <w:r w:rsidRPr="00116E51">
        <w:rPr>
          <w:rFonts w:ascii="Times New Roman" w:hAnsi="Times New Roman"/>
          <w:sz w:val="28"/>
          <w:szCs w:val="28"/>
        </w:rPr>
        <w:t xml:space="preserve">федеральных органах исполнительной власти и в соответствующих территориальных органах,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в федера</w:t>
      </w:r>
      <w:r>
        <w:rPr>
          <w:rFonts w:ascii="Times New Roman" w:hAnsi="Times New Roman"/>
          <w:sz w:val="28"/>
          <w:szCs w:val="28"/>
        </w:rPr>
        <w:t xml:space="preserve">льных государственных органах и в </w:t>
      </w:r>
      <w:r w:rsidRPr="00116E51">
        <w:rPr>
          <w:rFonts w:ascii="Times New Roman" w:hAnsi="Times New Roman"/>
          <w:sz w:val="28"/>
          <w:szCs w:val="28"/>
        </w:rPr>
        <w:t>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861C89" w:rsidRPr="00116E51" w:rsidRDefault="00861C89" w:rsidP="00861C8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E51">
        <w:rPr>
          <w:rFonts w:ascii="Times New Roman" w:hAnsi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</w:t>
      </w:r>
      <w:r>
        <w:rPr>
          <w:rFonts w:ascii="Times New Roman" w:hAnsi="Times New Roman"/>
          <w:sz w:val="28"/>
          <w:szCs w:val="28"/>
        </w:rPr>
        <w:t xml:space="preserve">данных органов и обеспечивают с </w:t>
      </w:r>
      <w:r w:rsidRPr="00116E51">
        <w:rPr>
          <w:rFonts w:ascii="Times New Roman" w:hAnsi="Times New Roman"/>
          <w:sz w:val="28"/>
          <w:szCs w:val="28"/>
        </w:rPr>
        <w:t xml:space="preserve">согласия заявителей личное обращение в режиме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 xml:space="preserve">видео-конференц-связи, видеосвязи, </w:t>
      </w:r>
      <w:proofErr w:type="spellStart"/>
      <w:r w:rsidRPr="00116E51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 или иных видов связи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к уполномоченным лицам иных органов, в компетенцию которых входит решение</w:t>
      </w:r>
      <w:proofErr w:type="gramEnd"/>
      <w:r w:rsidRPr="00116E51">
        <w:rPr>
          <w:rFonts w:ascii="Times New Roman" w:hAnsi="Times New Roman"/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861C89" w:rsidRPr="00116E51" w:rsidRDefault="00861C89" w:rsidP="00861C8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116E51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rFonts w:ascii="Times New Roman" w:hAnsi="Times New Roman"/>
          <w:sz w:val="28"/>
          <w:szCs w:val="28"/>
        </w:rPr>
        <w:br/>
      </w:r>
      <w:r w:rsidRPr="00116E51">
        <w:rPr>
          <w:rFonts w:ascii="Times New Roman" w:hAnsi="Times New Roman"/>
          <w:sz w:val="28"/>
          <w:szCs w:val="28"/>
        </w:rPr>
        <w:t>в устных обра</w:t>
      </w:r>
      <w:r>
        <w:rPr>
          <w:rFonts w:ascii="Times New Roman" w:hAnsi="Times New Roman"/>
          <w:sz w:val="28"/>
          <w:szCs w:val="28"/>
        </w:rPr>
        <w:t xml:space="preserve">щениях вопросов, то в течение 7 </w:t>
      </w:r>
      <w:r w:rsidRPr="00116E51">
        <w:rPr>
          <w:rFonts w:ascii="Times New Roman" w:hAnsi="Times New Roman"/>
          <w:sz w:val="28"/>
          <w:szCs w:val="28"/>
        </w:rPr>
        <w:t xml:space="preserve">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116E51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116E51">
        <w:rPr>
          <w:rFonts w:ascii="Times New Roman" w:hAnsi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45154F" w:rsidRDefault="00861C89" w:rsidP="00861C8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>Информация об адресах проведения 12 декабря 201</w:t>
      </w:r>
      <w:r w:rsidR="001F438C">
        <w:rPr>
          <w:rFonts w:ascii="Times New Roman" w:hAnsi="Times New Roman"/>
          <w:sz w:val="28"/>
          <w:szCs w:val="28"/>
        </w:rPr>
        <w:t>7</w:t>
      </w:r>
      <w:r w:rsidRPr="00116E51">
        <w:rPr>
          <w:rFonts w:ascii="Times New Roman" w:hAnsi="Times New Roman"/>
          <w:sz w:val="28"/>
          <w:szCs w:val="28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2A27AD">
          <w:rPr>
            <w:rStyle w:val="a3"/>
            <w:rFonts w:ascii="Times New Roman" w:hAnsi="Times New Roman"/>
            <w:color w:val="auto"/>
            <w:sz w:val="28"/>
            <w:szCs w:val="28"/>
          </w:rPr>
          <w:t>http://letters.kremlin.ru/receptions</w:t>
        </w:r>
      </w:hyperlink>
      <w:r w:rsidRPr="00116E51">
        <w:rPr>
          <w:rFonts w:ascii="Times New Roman" w:hAnsi="Times New Roman"/>
          <w:sz w:val="28"/>
          <w:szCs w:val="28"/>
        </w:rPr>
        <w:t>), а также на официальных сайтах соответствующих государственных органов и ор</w:t>
      </w:r>
      <w:r>
        <w:rPr>
          <w:rFonts w:ascii="Times New Roman" w:hAnsi="Times New Roman"/>
          <w:sz w:val="28"/>
          <w:szCs w:val="28"/>
        </w:rPr>
        <w:t xml:space="preserve">ганов местного самоуправления в </w:t>
      </w:r>
      <w:r w:rsidRPr="00116E51">
        <w:rPr>
          <w:rFonts w:ascii="Times New Roman" w:hAnsi="Times New Roman"/>
          <w:sz w:val="28"/>
          <w:szCs w:val="28"/>
        </w:rPr>
        <w:t>сети Интернет.</w:t>
      </w:r>
      <w:r w:rsidRPr="00C841B4">
        <w:rPr>
          <w:rFonts w:ascii="Times New Roman" w:hAnsi="Times New Roman"/>
          <w:sz w:val="28"/>
          <w:szCs w:val="28"/>
        </w:rPr>
        <w:t xml:space="preserve"> </w:t>
      </w:r>
    </w:p>
    <w:p w:rsidR="00DE1446" w:rsidRDefault="00861C89" w:rsidP="00DE14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r w:rsidR="00C86517">
        <w:rPr>
          <w:rFonts w:ascii="Times New Roman" w:hAnsi="Times New Roman"/>
          <w:sz w:val="28"/>
          <w:szCs w:val="28"/>
        </w:rPr>
        <w:t xml:space="preserve"> Зимняцкого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прием граждан  в общероссийский ден</w:t>
      </w:r>
      <w:r w:rsidR="001F438C">
        <w:rPr>
          <w:rFonts w:ascii="Times New Roman" w:hAnsi="Times New Roman"/>
          <w:sz w:val="28"/>
          <w:szCs w:val="28"/>
        </w:rPr>
        <w:t>ь приема граждан 12 декабря 2017</w:t>
      </w:r>
      <w:r>
        <w:rPr>
          <w:rFonts w:ascii="Times New Roman" w:hAnsi="Times New Roman"/>
          <w:sz w:val="28"/>
          <w:szCs w:val="28"/>
        </w:rPr>
        <w:t xml:space="preserve"> г. будет </w:t>
      </w:r>
      <w:proofErr w:type="gramStart"/>
      <w:r>
        <w:rPr>
          <w:rFonts w:ascii="Times New Roman" w:hAnsi="Times New Roman"/>
          <w:sz w:val="28"/>
          <w:szCs w:val="28"/>
        </w:rPr>
        <w:t>проводится</w:t>
      </w:r>
      <w:proofErr w:type="gramEnd"/>
      <w:r w:rsidR="00C86517">
        <w:rPr>
          <w:rFonts w:ascii="Times New Roman" w:hAnsi="Times New Roman"/>
          <w:sz w:val="28"/>
          <w:szCs w:val="28"/>
        </w:rPr>
        <w:t xml:space="preserve"> главой Зимняцкого сельского поселения Гордеевым Анатолием Николаевичем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="00C86517">
        <w:rPr>
          <w:rFonts w:ascii="Times New Roman" w:hAnsi="Times New Roman"/>
          <w:sz w:val="28"/>
          <w:szCs w:val="28"/>
        </w:rPr>
        <w:t>Волгоградская обл.,  Серафимовичский район, х. Зимняцкий, ул. Грейдерная 47</w:t>
      </w:r>
      <w:r>
        <w:rPr>
          <w:rFonts w:ascii="Times New Roman" w:hAnsi="Times New Roman"/>
          <w:sz w:val="28"/>
          <w:szCs w:val="28"/>
        </w:rPr>
        <w:t>(здание администрации</w:t>
      </w:r>
      <w:r w:rsidR="00C86517">
        <w:rPr>
          <w:rFonts w:ascii="Times New Roman" w:hAnsi="Times New Roman"/>
          <w:sz w:val="28"/>
          <w:szCs w:val="28"/>
        </w:rPr>
        <w:t xml:space="preserve"> Зимняцкого сельского поселения), кабинет № 1</w:t>
      </w:r>
      <w:r w:rsidR="00DE1446">
        <w:rPr>
          <w:rFonts w:ascii="Times New Roman" w:hAnsi="Times New Roman"/>
          <w:sz w:val="28"/>
          <w:szCs w:val="28"/>
        </w:rPr>
        <w:t xml:space="preserve">          </w:t>
      </w:r>
    </w:p>
    <w:p w:rsidR="00861C89" w:rsidRDefault="00861C89" w:rsidP="00DE14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решение которых входит в компетенцию администрации </w:t>
      </w:r>
      <w:r w:rsidR="00C86517">
        <w:rPr>
          <w:rFonts w:ascii="Times New Roman" w:hAnsi="Times New Roman"/>
          <w:sz w:val="28"/>
          <w:szCs w:val="28"/>
        </w:rPr>
        <w:t xml:space="preserve">Зимняцкого сельского поселения </w:t>
      </w:r>
      <w:bookmarkStart w:id="0" w:name="_GoBack"/>
      <w:bookmarkEnd w:id="0"/>
      <w:r w:rsidR="00DE1446">
        <w:rPr>
          <w:rFonts w:ascii="Times New Roman" w:hAnsi="Times New Roman"/>
          <w:sz w:val="28"/>
          <w:szCs w:val="28"/>
        </w:rPr>
        <w:t xml:space="preserve">Серафимовичского </w:t>
      </w:r>
      <w:r>
        <w:rPr>
          <w:rFonts w:ascii="Times New Roman" w:hAnsi="Times New Roman"/>
          <w:sz w:val="28"/>
          <w:szCs w:val="28"/>
        </w:rPr>
        <w:t>муниципального района, определены Федеральным законом Российской Федерации от 6 октября    2003 г. № 131-ФЗ «Об общих принципах организации местного самоуправления в Российской Федерации».</w:t>
      </w:r>
    </w:p>
    <w:p w:rsidR="004D12AC" w:rsidRDefault="00C86517"/>
    <w:sectPr w:rsidR="004D12AC" w:rsidSect="00DE1446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89"/>
    <w:rsid w:val="0007380A"/>
    <w:rsid w:val="0010237F"/>
    <w:rsid w:val="001F438C"/>
    <w:rsid w:val="0035047C"/>
    <w:rsid w:val="0045154F"/>
    <w:rsid w:val="004C327D"/>
    <w:rsid w:val="00861C89"/>
    <w:rsid w:val="00AA017C"/>
    <w:rsid w:val="00C86517"/>
    <w:rsid w:val="00D93DAB"/>
    <w:rsid w:val="00D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89"/>
    <w:pPr>
      <w:jc w:val="left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1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89"/>
    <w:pPr>
      <w:jc w:val="left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1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punsh</dc:creator>
  <cp:keywords/>
  <dc:description/>
  <cp:lastModifiedBy>Зимняцкая</cp:lastModifiedBy>
  <cp:revision>2</cp:revision>
  <dcterms:created xsi:type="dcterms:W3CDTF">2017-12-08T11:56:00Z</dcterms:created>
  <dcterms:modified xsi:type="dcterms:W3CDTF">2017-12-08T11:56:00Z</dcterms:modified>
</cp:coreProperties>
</file>