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5C" w:rsidRPr="008214EF" w:rsidRDefault="00D4415C" w:rsidP="00D4415C">
      <w:pPr>
        <w:pStyle w:val="Standard"/>
        <w:jc w:val="center"/>
        <w:rPr>
          <w:rFonts w:cs="Arial"/>
          <w:sz w:val="24"/>
          <w:u w:val="single"/>
        </w:rPr>
      </w:pPr>
      <w:bookmarkStart w:id="0" w:name="_GoBack"/>
      <w:bookmarkEnd w:id="0"/>
      <w:r w:rsidRPr="008214EF">
        <w:rPr>
          <w:rFonts w:cs="Arial"/>
          <w:sz w:val="24"/>
          <w:u w:val="single"/>
        </w:rPr>
        <w:t>Зимняцкий сельский Совет</w:t>
      </w:r>
    </w:p>
    <w:p w:rsidR="00D4415C" w:rsidRPr="008214EF" w:rsidRDefault="00D4415C" w:rsidP="00D4415C">
      <w:pPr>
        <w:pStyle w:val="Standard"/>
        <w:jc w:val="center"/>
        <w:rPr>
          <w:rFonts w:cs="Arial"/>
          <w:sz w:val="24"/>
          <w:u w:val="single"/>
        </w:rPr>
      </w:pPr>
      <w:r w:rsidRPr="008214EF">
        <w:rPr>
          <w:rFonts w:cs="Arial"/>
          <w:sz w:val="24"/>
          <w:u w:val="single"/>
        </w:rPr>
        <w:t>Серафимовичского муниципального района</w:t>
      </w:r>
    </w:p>
    <w:p w:rsidR="00D4415C" w:rsidRPr="008214EF" w:rsidRDefault="00D4415C" w:rsidP="00D4415C">
      <w:pPr>
        <w:pStyle w:val="Standard"/>
        <w:jc w:val="center"/>
        <w:rPr>
          <w:rFonts w:cs="Arial"/>
          <w:sz w:val="24"/>
          <w:u w:val="single"/>
        </w:rPr>
      </w:pPr>
      <w:r w:rsidRPr="008214EF">
        <w:rPr>
          <w:rFonts w:cs="Arial"/>
          <w:sz w:val="24"/>
          <w:u w:val="single"/>
        </w:rPr>
        <w:t>Волгоградской области</w:t>
      </w:r>
    </w:p>
    <w:p w:rsidR="00D4415C" w:rsidRPr="008214EF" w:rsidRDefault="00D4415C" w:rsidP="00D4415C">
      <w:pPr>
        <w:pStyle w:val="Standard"/>
        <w:pBdr>
          <w:bottom w:val="single" w:sz="18" w:space="1" w:color="000000"/>
        </w:pBdr>
        <w:jc w:val="center"/>
        <w:rPr>
          <w:rFonts w:cs="Arial"/>
          <w:sz w:val="40"/>
        </w:rPr>
      </w:pPr>
    </w:p>
    <w:p w:rsidR="00D4415C" w:rsidRPr="008214EF" w:rsidRDefault="00D4415C" w:rsidP="00D4415C">
      <w:pPr>
        <w:pStyle w:val="Standard"/>
        <w:jc w:val="both"/>
        <w:rPr>
          <w:rFonts w:cs="Arial"/>
          <w:sz w:val="28"/>
        </w:rPr>
      </w:pPr>
      <w:r w:rsidRPr="008214EF">
        <w:rPr>
          <w:rFonts w:cs="Arial"/>
          <w:sz w:val="28"/>
        </w:rPr>
        <w:t xml:space="preserve">        </w:t>
      </w:r>
    </w:p>
    <w:p w:rsidR="00D4415C" w:rsidRPr="008214EF" w:rsidRDefault="00D4415C" w:rsidP="00D4415C">
      <w:pPr>
        <w:pStyle w:val="Standard"/>
        <w:jc w:val="both"/>
        <w:rPr>
          <w:rFonts w:cs="Arial"/>
        </w:rPr>
      </w:pPr>
      <w:r w:rsidRPr="008214EF">
        <w:rPr>
          <w:rFonts w:cs="Arial"/>
          <w:sz w:val="28"/>
        </w:rPr>
        <w:t xml:space="preserve">                                                     РЕШЕНИЕ </w:t>
      </w:r>
    </w:p>
    <w:p w:rsidR="00D4415C" w:rsidRPr="008214EF" w:rsidRDefault="00D4415C" w:rsidP="00D4415C">
      <w:pPr>
        <w:pStyle w:val="Standard"/>
        <w:jc w:val="both"/>
        <w:rPr>
          <w:rFonts w:cs="Arial"/>
          <w:sz w:val="20"/>
          <w:szCs w:val="20"/>
        </w:rPr>
      </w:pPr>
    </w:p>
    <w:p w:rsidR="00D4415C" w:rsidRPr="008214EF" w:rsidRDefault="00D4415C" w:rsidP="00D4415C">
      <w:pPr>
        <w:pStyle w:val="Standard"/>
        <w:jc w:val="both"/>
        <w:rPr>
          <w:rFonts w:cs="Arial"/>
          <w:sz w:val="20"/>
          <w:szCs w:val="20"/>
        </w:rPr>
      </w:pPr>
    </w:p>
    <w:p w:rsidR="00D4415C" w:rsidRPr="008214EF" w:rsidRDefault="00D4415C" w:rsidP="00D4415C">
      <w:pPr>
        <w:pStyle w:val="Standard"/>
        <w:jc w:val="both"/>
        <w:rPr>
          <w:rFonts w:cs="Arial"/>
          <w:sz w:val="24"/>
        </w:rPr>
      </w:pPr>
      <w:r>
        <w:rPr>
          <w:rFonts w:cs="Arial"/>
          <w:sz w:val="24"/>
        </w:rPr>
        <w:t xml:space="preserve"> от </w:t>
      </w:r>
      <w:r w:rsidR="006309AC">
        <w:rPr>
          <w:rFonts w:cs="Arial"/>
          <w:sz w:val="24"/>
        </w:rPr>
        <w:t>26</w:t>
      </w:r>
      <w:r>
        <w:rPr>
          <w:rFonts w:cs="Arial"/>
          <w:sz w:val="24"/>
        </w:rPr>
        <w:t xml:space="preserve"> </w:t>
      </w:r>
      <w:r w:rsidR="006309AC">
        <w:rPr>
          <w:rFonts w:cs="Arial"/>
          <w:sz w:val="24"/>
        </w:rPr>
        <w:t>марта</w:t>
      </w:r>
      <w:r>
        <w:rPr>
          <w:rFonts w:cs="Arial"/>
          <w:sz w:val="24"/>
        </w:rPr>
        <w:t xml:space="preserve"> 201</w:t>
      </w:r>
      <w:r w:rsidR="006309AC">
        <w:rPr>
          <w:rFonts w:cs="Arial"/>
          <w:sz w:val="24"/>
        </w:rPr>
        <w:t>9</w:t>
      </w:r>
      <w:r>
        <w:rPr>
          <w:rFonts w:cs="Arial"/>
          <w:sz w:val="24"/>
        </w:rPr>
        <w:t xml:space="preserve"> год</w:t>
      </w:r>
      <w:r w:rsidRPr="008214EF">
        <w:rPr>
          <w:rFonts w:cs="Arial"/>
          <w:sz w:val="24"/>
        </w:rPr>
        <w:t>а</w:t>
      </w:r>
      <w:r w:rsidR="006309AC">
        <w:rPr>
          <w:rFonts w:cs="Arial"/>
          <w:sz w:val="24"/>
        </w:rPr>
        <w:t xml:space="preserve">                                                                                              </w:t>
      </w:r>
      <w:r w:rsidR="006309AC" w:rsidRPr="006309AC">
        <w:rPr>
          <w:rFonts w:cs="Arial"/>
          <w:sz w:val="24"/>
        </w:rPr>
        <w:t xml:space="preserve">№ </w:t>
      </w:r>
      <w:r w:rsidR="006309AC">
        <w:rPr>
          <w:rFonts w:cs="Arial"/>
          <w:sz w:val="24"/>
        </w:rPr>
        <w:t>7</w:t>
      </w:r>
    </w:p>
    <w:p w:rsidR="00D4415C" w:rsidRPr="008214EF" w:rsidRDefault="00D4415C" w:rsidP="00D4415C">
      <w:pPr>
        <w:pStyle w:val="Standard"/>
        <w:jc w:val="both"/>
        <w:rPr>
          <w:rFonts w:cs="Arial"/>
          <w:sz w:val="24"/>
        </w:rPr>
      </w:pPr>
      <w:r w:rsidRPr="008214EF">
        <w:rPr>
          <w:rFonts w:cs="Arial"/>
          <w:sz w:val="24"/>
        </w:rPr>
        <w:t xml:space="preserve">                                                                                                                </w:t>
      </w:r>
    </w:p>
    <w:p w:rsidR="00D4415C" w:rsidRPr="008214EF" w:rsidRDefault="00D4415C" w:rsidP="00D4415C">
      <w:pPr>
        <w:pStyle w:val="Standard"/>
        <w:jc w:val="both"/>
        <w:rPr>
          <w:rFonts w:cs="Arial"/>
          <w:sz w:val="24"/>
        </w:rPr>
      </w:pPr>
    </w:p>
    <w:p w:rsidR="00D4415C" w:rsidRPr="008214EF" w:rsidRDefault="00D4415C" w:rsidP="00D4415C">
      <w:pPr>
        <w:pStyle w:val="Standard"/>
        <w:jc w:val="both"/>
        <w:rPr>
          <w:rFonts w:cs="Arial"/>
          <w:sz w:val="24"/>
        </w:rPr>
      </w:pPr>
      <w:r w:rsidRPr="008214EF">
        <w:rPr>
          <w:rFonts w:cs="Arial"/>
          <w:sz w:val="24"/>
        </w:rPr>
        <w:t xml:space="preserve">О ежегодном </w:t>
      </w:r>
      <w:proofErr w:type="gramStart"/>
      <w:r w:rsidRPr="008214EF">
        <w:rPr>
          <w:rFonts w:cs="Arial"/>
          <w:sz w:val="24"/>
        </w:rPr>
        <w:t>отчете</w:t>
      </w:r>
      <w:proofErr w:type="gramEnd"/>
      <w:r w:rsidRPr="008214EF">
        <w:rPr>
          <w:rFonts w:cs="Arial"/>
          <w:sz w:val="24"/>
        </w:rPr>
        <w:t xml:space="preserve"> о результатах</w:t>
      </w:r>
    </w:p>
    <w:p w:rsidR="00D4415C" w:rsidRPr="008214EF" w:rsidRDefault="00D4415C" w:rsidP="00D4415C">
      <w:pPr>
        <w:pStyle w:val="Standard"/>
        <w:jc w:val="both"/>
        <w:rPr>
          <w:rFonts w:cs="Arial"/>
          <w:sz w:val="24"/>
        </w:rPr>
      </w:pPr>
      <w:r w:rsidRPr="008214EF">
        <w:rPr>
          <w:rFonts w:cs="Arial"/>
          <w:sz w:val="24"/>
        </w:rPr>
        <w:t>деятельности главы Зимняцкого сельского</w:t>
      </w:r>
    </w:p>
    <w:p w:rsidR="00D4415C" w:rsidRPr="008214EF" w:rsidRDefault="00D4415C" w:rsidP="00D4415C">
      <w:pPr>
        <w:pStyle w:val="Standard"/>
        <w:jc w:val="both"/>
        <w:rPr>
          <w:rFonts w:cs="Arial"/>
          <w:sz w:val="24"/>
        </w:rPr>
      </w:pPr>
      <w:r w:rsidRPr="008214EF">
        <w:rPr>
          <w:rFonts w:cs="Arial"/>
          <w:sz w:val="24"/>
        </w:rPr>
        <w:t>поселения, о результатах деятельности</w:t>
      </w:r>
    </w:p>
    <w:p w:rsidR="00D4415C" w:rsidRPr="008214EF" w:rsidRDefault="00D4415C" w:rsidP="00D4415C">
      <w:pPr>
        <w:pStyle w:val="Standard"/>
        <w:jc w:val="both"/>
        <w:rPr>
          <w:rFonts w:cs="Arial"/>
          <w:sz w:val="24"/>
        </w:rPr>
      </w:pPr>
      <w:r w:rsidRPr="008214EF">
        <w:rPr>
          <w:rFonts w:cs="Arial"/>
          <w:sz w:val="24"/>
        </w:rPr>
        <w:t xml:space="preserve">администрации Зимняцкого сельского </w:t>
      </w:r>
    </w:p>
    <w:p w:rsidR="00D4415C" w:rsidRPr="008214EF" w:rsidRDefault="00D4415C" w:rsidP="00D4415C">
      <w:pPr>
        <w:pStyle w:val="Standard"/>
        <w:jc w:val="both"/>
        <w:rPr>
          <w:rFonts w:cs="Arial"/>
          <w:sz w:val="24"/>
        </w:rPr>
      </w:pPr>
      <w:r w:rsidRPr="008214EF">
        <w:rPr>
          <w:rFonts w:cs="Arial"/>
          <w:sz w:val="24"/>
        </w:rPr>
        <w:t>поселения и иных подведомственных</w:t>
      </w:r>
    </w:p>
    <w:p w:rsidR="00D4415C" w:rsidRPr="008214EF" w:rsidRDefault="00D4415C" w:rsidP="00D4415C">
      <w:pPr>
        <w:pStyle w:val="Standard"/>
        <w:jc w:val="both"/>
        <w:rPr>
          <w:rFonts w:cs="Arial"/>
          <w:sz w:val="24"/>
        </w:rPr>
      </w:pPr>
      <w:r w:rsidRPr="008214EF">
        <w:rPr>
          <w:rFonts w:cs="Arial"/>
          <w:sz w:val="24"/>
        </w:rPr>
        <w:t>ей органов местного самоуправления</w:t>
      </w:r>
    </w:p>
    <w:p w:rsidR="00D4415C" w:rsidRPr="008214EF" w:rsidRDefault="00D4415C" w:rsidP="00D4415C">
      <w:pPr>
        <w:pStyle w:val="Standard"/>
        <w:jc w:val="both"/>
        <w:rPr>
          <w:rFonts w:cs="Arial"/>
          <w:sz w:val="24"/>
        </w:rPr>
      </w:pPr>
      <w:r w:rsidRPr="008214EF">
        <w:rPr>
          <w:rFonts w:cs="Arial"/>
          <w:sz w:val="24"/>
        </w:rPr>
        <w:t>за 201</w:t>
      </w:r>
      <w:r w:rsidR="007663A8">
        <w:rPr>
          <w:rFonts w:cs="Arial"/>
          <w:sz w:val="24"/>
        </w:rPr>
        <w:t>8</w:t>
      </w:r>
      <w:r w:rsidRPr="008214EF">
        <w:rPr>
          <w:rFonts w:cs="Arial"/>
          <w:sz w:val="24"/>
        </w:rPr>
        <w:t xml:space="preserve"> год</w:t>
      </w:r>
    </w:p>
    <w:p w:rsidR="00D4415C" w:rsidRPr="008214EF" w:rsidRDefault="00D4415C" w:rsidP="00D4415C">
      <w:pPr>
        <w:pStyle w:val="Standard"/>
        <w:jc w:val="both"/>
        <w:rPr>
          <w:rFonts w:cs="Arial"/>
          <w:sz w:val="24"/>
        </w:rPr>
      </w:pPr>
    </w:p>
    <w:p w:rsidR="007663A8" w:rsidRDefault="00D4415C" w:rsidP="00D4415C">
      <w:pPr>
        <w:pStyle w:val="Standard"/>
        <w:jc w:val="both"/>
        <w:rPr>
          <w:rFonts w:cs="Arial"/>
          <w:sz w:val="24"/>
        </w:rPr>
      </w:pPr>
      <w:r w:rsidRPr="008214EF">
        <w:rPr>
          <w:rFonts w:cs="Arial"/>
          <w:sz w:val="24"/>
        </w:rPr>
        <w:t xml:space="preserve">    В соответствии с пунктом 5.1 статьи 38 Федерального закона от 06 октября </w:t>
      </w:r>
      <w:r w:rsidR="007663A8">
        <w:rPr>
          <w:rFonts w:cs="Arial"/>
          <w:sz w:val="24"/>
        </w:rPr>
        <w:t xml:space="preserve">  </w:t>
      </w:r>
      <w:r w:rsidRPr="008214EF">
        <w:rPr>
          <w:rFonts w:cs="Arial"/>
          <w:sz w:val="24"/>
        </w:rPr>
        <w:t xml:space="preserve">2003 г. № 131-ФЗ «Об общих принципах организации местного самоуправления </w:t>
      </w:r>
      <w:proofErr w:type="gramStart"/>
      <w:r w:rsidRPr="008214EF">
        <w:rPr>
          <w:rFonts w:cs="Arial"/>
          <w:sz w:val="24"/>
        </w:rPr>
        <w:t>в</w:t>
      </w:r>
      <w:proofErr w:type="gramEnd"/>
      <w:r w:rsidRPr="008214EF">
        <w:rPr>
          <w:rFonts w:cs="Arial"/>
          <w:sz w:val="24"/>
        </w:rPr>
        <w:t xml:space="preserve"> </w:t>
      </w:r>
      <w:proofErr w:type="gramStart"/>
      <w:r w:rsidRPr="008214EF">
        <w:rPr>
          <w:rFonts w:cs="Arial"/>
          <w:sz w:val="24"/>
        </w:rPr>
        <w:t xml:space="preserve">Российской Федерации», с пунктом 4 статьи 20 Устава Зимняцкого сельского поселения, принятого Решением Зимняцкого сельского Совета от 05.08.2014 года № 25, заслушав главу Зимняцкого сельского поселения </w:t>
      </w:r>
      <w:proofErr w:type="spellStart"/>
      <w:r w:rsidRPr="008214EF">
        <w:rPr>
          <w:rFonts w:cs="Arial"/>
          <w:sz w:val="24"/>
        </w:rPr>
        <w:t>А.Н.Гордеева</w:t>
      </w:r>
      <w:proofErr w:type="spellEnd"/>
      <w:r w:rsidRPr="008214EF">
        <w:rPr>
          <w:rFonts w:cs="Arial"/>
          <w:sz w:val="24"/>
        </w:rPr>
        <w:t xml:space="preserve"> о результатах деятельности главы Зимняцкого сельского поселения, о результатах деятельности администрации Зимняцкого сельского поселения и иных подведомственных ей органов</w:t>
      </w:r>
      <w:r>
        <w:rPr>
          <w:rFonts w:cs="Arial"/>
          <w:sz w:val="24"/>
        </w:rPr>
        <w:t xml:space="preserve"> местного самоуправления за 201</w:t>
      </w:r>
      <w:r w:rsidR="007663A8">
        <w:rPr>
          <w:rFonts w:cs="Arial"/>
          <w:sz w:val="24"/>
        </w:rPr>
        <w:t>8</w:t>
      </w:r>
      <w:r w:rsidRPr="008214EF">
        <w:rPr>
          <w:rFonts w:cs="Arial"/>
          <w:sz w:val="24"/>
        </w:rPr>
        <w:t xml:space="preserve"> год, Зимняцкий сельский Совет</w:t>
      </w:r>
      <w:r w:rsidR="007663A8">
        <w:rPr>
          <w:rFonts w:cs="Arial"/>
          <w:sz w:val="24"/>
        </w:rPr>
        <w:t xml:space="preserve"> </w:t>
      </w:r>
      <w:proofErr w:type="gramEnd"/>
    </w:p>
    <w:p w:rsidR="00D4415C" w:rsidRPr="008214EF" w:rsidRDefault="00D4415C" w:rsidP="00D4415C">
      <w:pPr>
        <w:pStyle w:val="Standard"/>
        <w:jc w:val="both"/>
        <w:rPr>
          <w:rFonts w:cs="Arial"/>
          <w:sz w:val="24"/>
        </w:rPr>
      </w:pPr>
      <w:r w:rsidRPr="008214EF">
        <w:rPr>
          <w:rFonts w:cs="Arial"/>
          <w:sz w:val="24"/>
        </w:rPr>
        <w:t>РЕШИЛ:</w:t>
      </w:r>
    </w:p>
    <w:p w:rsidR="00D4415C" w:rsidRPr="008214EF" w:rsidRDefault="00D4415C" w:rsidP="00D4415C">
      <w:pPr>
        <w:pStyle w:val="Standard"/>
        <w:jc w:val="both"/>
        <w:rPr>
          <w:rFonts w:cs="Arial"/>
          <w:sz w:val="24"/>
        </w:rPr>
      </w:pPr>
    </w:p>
    <w:p w:rsidR="00D4415C" w:rsidRPr="008214EF" w:rsidRDefault="007663A8" w:rsidP="00D4415C">
      <w:pPr>
        <w:pStyle w:val="Standard"/>
        <w:jc w:val="both"/>
        <w:rPr>
          <w:rFonts w:cs="Arial"/>
          <w:sz w:val="24"/>
        </w:rPr>
      </w:pPr>
      <w:r>
        <w:rPr>
          <w:rFonts w:cs="Arial"/>
          <w:sz w:val="24"/>
        </w:rPr>
        <w:t>1.</w:t>
      </w:r>
      <w:r w:rsidR="00D4415C" w:rsidRPr="008214EF">
        <w:rPr>
          <w:rFonts w:cs="Arial"/>
          <w:sz w:val="24"/>
        </w:rPr>
        <w:t>Признать деятельность главы Зимняцкого сельского поселения, администрации Зимняцкого сельского поселения и иных подведомственных ей органов местного самоуправления за 201</w:t>
      </w:r>
      <w:r>
        <w:rPr>
          <w:rFonts w:cs="Arial"/>
          <w:sz w:val="24"/>
        </w:rPr>
        <w:t>8</w:t>
      </w:r>
      <w:r w:rsidR="00D4415C" w:rsidRPr="008214EF">
        <w:rPr>
          <w:rFonts w:cs="Arial"/>
          <w:sz w:val="24"/>
        </w:rPr>
        <w:t xml:space="preserve"> год - удовлетворительной.</w:t>
      </w:r>
    </w:p>
    <w:p w:rsidR="00D4415C" w:rsidRPr="008214EF" w:rsidRDefault="00D4415C" w:rsidP="00D4415C">
      <w:pPr>
        <w:pStyle w:val="Standard"/>
        <w:jc w:val="both"/>
        <w:rPr>
          <w:rFonts w:cs="Arial"/>
          <w:sz w:val="24"/>
        </w:rPr>
      </w:pPr>
    </w:p>
    <w:p w:rsidR="00D4415C" w:rsidRPr="008214EF" w:rsidRDefault="00D4415C" w:rsidP="00D4415C">
      <w:pPr>
        <w:pStyle w:val="Standard"/>
        <w:jc w:val="both"/>
        <w:rPr>
          <w:rFonts w:cs="Arial"/>
          <w:sz w:val="24"/>
        </w:rPr>
      </w:pPr>
    </w:p>
    <w:p w:rsidR="00D4415C" w:rsidRPr="008214EF" w:rsidRDefault="00D4415C" w:rsidP="00D4415C">
      <w:pPr>
        <w:pStyle w:val="Standard"/>
        <w:jc w:val="both"/>
        <w:rPr>
          <w:rFonts w:cs="Arial"/>
          <w:sz w:val="24"/>
        </w:rPr>
      </w:pPr>
    </w:p>
    <w:p w:rsidR="00D4415C" w:rsidRPr="008214EF" w:rsidRDefault="00D4415C" w:rsidP="00D4415C">
      <w:pPr>
        <w:pStyle w:val="Standard"/>
        <w:jc w:val="both"/>
        <w:rPr>
          <w:rFonts w:cs="Arial"/>
          <w:sz w:val="24"/>
        </w:rPr>
      </w:pPr>
    </w:p>
    <w:p w:rsidR="00D4415C" w:rsidRPr="008214EF" w:rsidRDefault="00D4415C" w:rsidP="00D4415C">
      <w:pPr>
        <w:pStyle w:val="Standard"/>
        <w:jc w:val="both"/>
        <w:rPr>
          <w:rFonts w:cs="Arial"/>
          <w:sz w:val="24"/>
        </w:rPr>
      </w:pPr>
    </w:p>
    <w:p w:rsidR="00D4415C" w:rsidRPr="008214EF" w:rsidRDefault="00D4415C" w:rsidP="00D4415C">
      <w:pPr>
        <w:pStyle w:val="Standard"/>
        <w:jc w:val="both"/>
        <w:rPr>
          <w:rFonts w:cs="Arial"/>
          <w:sz w:val="24"/>
        </w:rPr>
      </w:pPr>
      <w:r w:rsidRPr="008214EF">
        <w:rPr>
          <w:rFonts w:cs="Arial"/>
          <w:sz w:val="24"/>
        </w:rPr>
        <w:t>Глава Зимняцкого</w:t>
      </w:r>
    </w:p>
    <w:p w:rsidR="00D4415C" w:rsidRPr="008214EF" w:rsidRDefault="00D4415C" w:rsidP="00D4415C">
      <w:pPr>
        <w:pStyle w:val="Standard"/>
        <w:jc w:val="both"/>
        <w:rPr>
          <w:rFonts w:cs="Arial"/>
          <w:sz w:val="24"/>
        </w:rPr>
      </w:pPr>
      <w:r w:rsidRPr="008214EF">
        <w:rPr>
          <w:rFonts w:cs="Arial"/>
          <w:sz w:val="24"/>
        </w:rPr>
        <w:t xml:space="preserve">сельского поселения                                                                         </w:t>
      </w:r>
      <w:proofErr w:type="spellStart"/>
      <w:r w:rsidRPr="008214EF">
        <w:rPr>
          <w:rFonts w:cs="Arial"/>
          <w:sz w:val="24"/>
        </w:rPr>
        <w:t>А.Н.Гордеев</w:t>
      </w:r>
      <w:proofErr w:type="spellEnd"/>
    </w:p>
    <w:p w:rsidR="00D4415C" w:rsidRPr="008214EF" w:rsidRDefault="00D4415C" w:rsidP="00D4415C">
      <w:pPr>
        <w:pStyle w:val="Standard"/>
        <w:jc w:val="both"/>
        <w:rPr>
          <w:rFonts w:cs="Arial"/>
          <w:sz w:val="24"/>
        </w:rPr>
      </w:pPr>
    </w:p>
    <w:p w:rsidR="00D4415C" w:rsidRDefault="00D4415C" w:rsidP="00D4415C">
      <w:pPr>
        <w:pStyle w:val="Standard"/>
        <w:jc w:val="both"/>
        <w:rPr>
          <w:rFonts w:ascii="Times New Roman" w:hAnsi="Times New Roman"/>
          <w:sz w:val="24"/>
        </w:rPr>
      </w:pPr>
      <w:r>
        <w:rPr>
          <w:rFonts w:ascii="Times New Roman" w:hAnsi="Times New Roman"/>
          <w:sz w:val="24"/>
        </w:rPr>
        <w:t xml:space="preserve">  </w:t>
      </w:r>
    </w:p>
    <w:p w:rsidR="00D4415C" w:rsidRDefault="00D4415C" w:rsidP="00D4415C">
      <w:pPr>
        <w:pStyle w:val="Standard"/>
      </w:pPr>
      <w:r>
        <w:rPr>
          <w:rFonts w:ascii="Times New Roman" w:hAnsi="Times New Roman"/>
          <w:sz w:val="24"/>
        </w:rPr>
        <w:t xml:space="preserve">              </w:t>
      </w:r>
    </w:p>
    <w:p w:rsidR="00D4415C" w:rsidRDefault="00D4415C" w:rsidP="00D4415C">
      <w:pPr>
        <w:pStyle w:val="Standard"/>
      </w:pPr>
      <w:r>
        <w:rPr>
          <w:rFonts w:ascii="Times New Roman" w:hAnsi="Times New Roman"/>
          <w:sz w:val="24"/>
        </w:rPr>
        <w:t xml:space="preserve">     </w:t>
      </w:r>
    </w:p>
    <w:p w:rsidR="00D4415C" w:rsidRDefault="00D4415C" w:rsidP="00D4415C">
      <w:pPr>
        <w:pStyle w:val="Standard"/>
      </w:pPr>
    </w:p>
    <w:p w:rsidR="00D4415C" w:rsidRDefault="00D4415C" w:rsidP="00D4415C">
      <w:pPr>
        <w:pStyle w:val="Standard"/>
      </w:pPr>
    </w:p>
    <w:p w:rsidR="0034281B" w:rsidRDefault="0034281B"/>
    <w:p w:rsidR="007663A8" w:rsidRDefault="007663A8"/>
    <w:p w:rsidR="007663A8" w:rsidRDefault="007663A8"/>
    <w:p w:rsidR="00E13036" w:rsidRDefault="00E13036" w:rsidP="007663A8">
      <w:pPr>
        <w:jc w:val="both"/>
        <w:rPr>
          <w:rFonts w:ascii="Arial" w:hAnsi="Arial" w:cs="Arial"/>
          <w:b/>
          <w:sz w:val="24"/>
          <w:szCs w:val="24"/>
          <w:u w:val="single"/>
        </w:rPr>
      </w:pPr>
    </w:p>
    <w:p w:rsidR="007663A8" w:rsidRDefault="007663A8" w:rsidP="007663A8">
      <w:pPr>
        <w:jc w:val="both"/>
        <w:rPr>
          <w:rFonts w:ascii="Arial" w:hAnsi="Arial" w:cs="Arial"/>
          <w:b/>
          <w:sz w:val="24"/>
          <w:szCs w:val="24"/>
          <w:u w:val="single"/>
        </w:rPr>
      </w:pPr>
      <w:r>
        <w:rPr>
          <w:rFonts w:ascii="Arial" w:hAnsi="Arial" w:cs="Arial"/>
          <w:b/>
          <w:sz w:val="24"/>
          <w:szCs w:val="24"/>
          <w:u w:val="single"/>
        </w:rPr>
        <w:lastRenderedPageBreak/>
        <w:t>Отчет главы Зимняцкого сельского поселения о работе администрации Зимняцкого сельского поселения и подведомственных ей учреждениях за 2018 год</w:t>
      </w:r>
    </w:p>
    <w:p w:rsidR="007663A8" w:rsidRDefault="007663A8" w:rsidP="007663A8">
      <w:pPr>
        <w:jc w:val="both"/>
        <w:rPr>
          <w:rFonts w:ascii="Arial" w:hAnsi="Arial" w:cs="Arial"/>
          <w:sz w:val="24"/>
          <w:szCs w:val="24"/>
        </w:rPr>
      </w:pPr>
    </w:p>
    <w:p w:rsidR="007663A8" w:rsidRDefault="007663A8" w:rsidP="007663A8">
      <w:pPr>
        <w:jc w:val="both"/>
        <w:rPr>
          <w:rFonts w:ascii="Arial" w:hAnsi="Arial" w:cs="Arial"/>
          <w:color w:val="131313"/>
          <w:sz w:val="24"/>
          <w:szCs w:val="24"/>
        </w:rPr>
      </w:pPr>
      <w:r>
        <w:rPr>
          <w:rFonts w:ascii="Arial" w:hAnsi="Arial" w:cs="Arial"/>
          <w:color w:val="131313"/>
          <w:sz w:val="24"/>
          <w:szCs w:val="24"/>
        </w:rPr>
        <w:t xml:space="preserve">   </w:t>
      </w:r>
      <w:proofErr w:type="gramStart"/>
      <w:r>
        <w:rPr>
          <w:rFonts w:ascii="Arial" w:hAnsi="Arial" w:cs="Arial"/>
          <w:color w:val="131313"/>
          <w:sz w:val="24"/>
          <w:szCs w:val="24"/>
        </w:rPr>
        <w:t>Отчитываясь о работе</w:t>
      </w:r>
      <w:proofErr w:type="gramEnd"/>
      <w:r>
        <w:rPr>
          <w:rFonts w:ascii="Arial" w:hAnsi="Arial" w:cs="Arial"/>
          <w:color w:val="131313"/>
          <w:sz w:val="24"/>
          <w:szCs w:val="24"/>
        </w:rPr>
        <w:t xml:space="preserve"> администрации Зимняцкого сельского поселения за 2018 год, хочу напомнить, что такие отчёты – это не просто традиция, а жизненная необходимость, поскольку из них наглядно видно не только то, что уже сделано, но главное, что ещё нужно сделать для наших жителей.</w:t>
      </w:r>
    </w:p>
    <w:p w:rsidR="007663A8" w:rsidRDefault="007663A8" w:rsidP="007663A8">
      <w:pPr>
        <w:jc w:val="both"/>
        <w:rPr>
          <w:rFonts w:ascii="Arial" w:hAnsi="Arial" w:cs="Arial"/>
          <w:color w:val="303030"/>
          <w:sz w:val="24"/>
          <w:szCs w:val="24"/>
        </w:rPr>
      </w:pPr>
      <w:r>
        <w:rPr>
          <w:rFonts w:ascii="Arial" w:hAnsi="Arial" w:cs="Arial"/>
          <w:color w:val="303030"/>
          <w:sz w:val="24"/>
          <w:szCs w:val="24"/>
        </w:rPr>
        <w:t xml:space="preserve">    В своей работе я все больше убеждаюсь, что основа для выполнения поставленных задач – это участие в этом населения, причем участия самого полного. Хочется тоже высказать, что всякое решение проблемы невозможно без поддержки извне – будь это администрация района, организации и предприятия района, но самое главное без поддержки населения, в интересах которого и ведется работа.</w:t>
      </w:r>
    </w:p>
    <w:p w:rsidR="007663A8" w:rsidRDefault="007663A8" w:rsidP="007663A8">
      <w:pPr>
        <w:jc w:val="both"/>
        <w:rPr>
          <w:rFonts w:ascii="Arial" w:hAnsi="Arial" w:cs="Arial"/>
          <w:color w:val="303030"/>
          <w:sz w:val="24"/>
          <w:szCs w:val="24"/>
        </w:rPr>
      </w:pPr>
    </w:p>
    <w:p w:rsidR="007663A8" w:rsidRDefault="007663A8" w:rsidP="007663A8">
      <w:pPr>
        <w:jc w:val="both"/>
        <w:rPr>
          <w:rFonts w:ascii="Arial" w:hAnsi="Arial" w:cs="Arial"/>
          <w:sz w:val="24"/>
          <w:szCs w:val="24"/>
        </w:rPr>
      </w:pPr>
      <w:r>
        <w:rPr>
          <w:rFonts w:ascii="Arial" w:hAnsi="Arial" w:cs="Arial"/>
          <w:sz w:val="24"/>
          <w:szCs w:val="24"/>
        </w:rPr>
        <w:t xml:space="preserve">   Прежде чем перейти непосредственно к отчёту, хочу кратко остановиться на основных характеристиках поселения</w:t>
      </w:r>
    </w:p>
    <w:p w:rsidR="007663A8" w:rsidRDefault="007663A8" w:rsidP="007663A8">
      <w:pPr>
        <w:jc w:val="both"/>
        <w:rPr>
          <w:rFonts w:ascii="Arial" w:hAnsi="Arial" w:cs="Arial"/>
          <w:sz w:val="24"/>
          <w:szCs w:val="24"/>
        </w:rPr>
      </w:pPr>
    </w:p>
    <w:p w:rsidR="007663A8" w:rsidRDefault="007663A8" w:rsidP="007663A8">
      <w:pPr>
        <w:shd w:val="clear" w:color="auto" w:fill="FFFFFF"/>
        <w:jc w:val="both"/>
        <w:rPr>
          <w:rFonts w:ascii="Arial" w:hAnsi="Arial" w:cs="Arial"/>
          <w:color w:val="323232"/>
          <w:sz w:val="24"/>
          <w:szCs w:val="24"/>
          <w:lang w:eastAsia="ru-RU"/>
        </w:rPr>
      </w:pPr>
      <w:r>
        <w:rPr>
          <w:rFonts w:ascii="Arial" w:hAnsi="Arial" w:cs="Arial"/>
          <w:color w:val="323232"/>
          <w:sz w:val="24"/>
          <w:szCs w:val="24"/>
          <w:lang w:eastAsia="ru-RU"/>
        </w:rPr>
        <w:t xml:space="preserve">   Администрация Зимняцкого сельского поселения образована в 2005 году и работает с 1.01.2006 года.</w:t>
      </w:r>
    </w:p>
    <w:p w:rsidR="007663A8" w:rsidRDefault="007663A8" w:rsidP="007663A8">
      <w:pPr>
        <w:shd w:val="clear" w:color="auto" w:fill="FFFFFF"/>
        <w:jc w:val="both"/>
        <w:rPr>
          <w:rFonts w:ascii="Arial" w:hAnsi="Arial" w:cs="Arial"/>
          <w:color w:val="323232"/>
          <w:sz w:val="24"/>
          <w:szCs w:val="24"/>
          <w:lang w:eastAsia="ru-RU"/>
        </w:rPr>
      </w:pPr>
      <w:r>
        <w:rPr>
          <w:rFonts w:ascii="Arial" w:hAnsi="Arial" w:cs="Arial"/>
          <w:color w:val="323232"/>
          <w:sz w:val="24"/>
          <w:szCs w:val="24"/>
          <w:lang w:eastAsia="ru-RU"/>
        </w:rPr>
        <w:t xml:space="preserve">   Структура поселения: </w:t>
      </w:r>
    </w:p>
    <w:p w:rsidR="007663A8" w:rsidRDefault="007663A8" w:rsidP="007663A8">
      <w:pPr>
        <w:shd w:val="clear" w:color="auto" w:fill="FFFFFF"/>
        <w:jc w:val="both"/>
        <w:rPr>
          <w:rFonts w:ascii="Arial" w:hAnsi="Arial" w:cs="Arial"/>
          <w:color w:val="323232"/>
          <w:sz w:val="24"/>
          <w:szCs w:val="24"/>
          <w:lang w:eastAsia="ru-RU"/>
        </w:rPr>
      </w:pPr>
      <w:r>
        <w:rPr>
          <w:rFonts w:ascii="Arial" w:hAnsi="Arial" w:cs="Arial"/>
          <w:color w:val="323232"/>
          <w:sz w:val="24"/>
          <w:szCs w:val="24"/>
          <w:lang w:eastAsia="ru-RU"/>
        </w:rPr>
        <w:t>- Зимняцкий сельский Совет – 10 депутатов;</w:t>
      </w:r>
    </w:p>
    <w:p w:rsidR="007663A8" w:rsidRDefault="007663A8" w:rsidP="007663A8">
      <w:pPr>
        <w:shd w:val="clear" w:color="auto" w:fill="FFFFFF"/>
        <w:jc w:val="both"/>
        <w:rPr>
          <w:rFonts w:ascii="Arial" w:hAnsi="Arial" w:cs="Arial"/>
          <w:color w:val="323232"/>
          <w:sz w:val="24"/>
          <w:szCs w:val="24"/>
          <w:lang w:eastAsia="ru-RU"/>
        </w:rPr>
      </w:pPr>
      <w:r>
        <w:rPr>
          <w:rFonts w:ascii="Arial" w:hAnsi="Arial" w:cs="Arial"/>
          <w:color w:val="323232"/>
          <w:sz w:val="24"/>
          <w:szCs w:val="24"/>
          <w:lang w:eastAsia="ru-RU"/>
        </w:rPr>
        <w:t>- Администрация Зимняцкого сельского поселения.</w:t>
      </w:r>
    </w:p>
    <w:p w:rsidR="007663A8" w:rsidRDefault="007663A8" w:rsidP="007663A8">
      <w:pPr>
        <w:shd w:val="clear" w:color="auto" w:fill="FFFFFF"/>
        <w:jc w:val="both"/>
        <w:rPr>
          <w:rFonts w:ascii="Arial" w:hAnsi="Arial" w:cs="Arial"/>
          <w:color w:val="323232"/>
          <w:sz w:val="24"/>
          <w:szCs w:val="24"/>
          <w:lang w:eastAsia="ru-RU"/>
        </w:rPr>
      </w:pPr>
      <w:r>
        <w:rPr>
          <w:rFonts w:ascii="Arial" w:hAnsi="Arial" w:cs="Arial"/>
          <w:color w:val="323232"/>
          <w:sz w:val="24"/>
          <w:szCs w:val="24"/>
          <w:lang w:eastAsia="ru-RU"/>
        </w:rPr>
        <w:t>В администрации поселения работают: глава поселения, 6 муниципальных служащих, военно-учетный работник, водитель и уборщица.</w:t>
      </w:r>
    </w:p>
    <w:p w:rsidR="007663A8" w:rsidRDefault="007663A8" w:rsidP="007663A8">
      <w:pPr>
        <w:shd w:val="clear" w:color="auto" w:fill="FFFFFF"/>
        <w:jc w:val="both"/>
        <w:rPr>
          <w:rFonts w:ascii="Arial" w:hAnsi="Arial" w:cs="Arial"/>
          <w:color w:val="323232"/>
          <w:sz w:val="24"/>
          <w:szCs w:val="24"/>
          <w:lang w:eastAsia="ru-RU"/>
        </w:rPr>
      </w:pPr>
    </w:p>
    <w:p w:rsidR="007663A8" w:rsidRDefault="007663A8" w:rsidP="007663A8">
      <w:pPr>
        <w:shd w:val="clear" w:color="auto" w:fill="FFFFFF"/>
        <w:jc w:val="both"/>
        <w:rPr>
          <w:rFonts w:ascii="Arial" w:hAnsi="Arial" w:cs="Arial"/>
          <w:color w:val="323232"/>
          <w:sz w:val="24"/>
          <w:szCs w:val="24"/>
          <w:lang w:eastAsia="ru-RU"/>
        </w:rPr>
      </w:pPr>
      <w:r>
        <w:rPr>
          <w:rFonts w:ascii="Arial" w:hAnsi="Arial" w:cs="Arial"/>
          <w:color w:val="323232"/>
          <w:sz w:val="24"/>
          <w:szCs w:val="24"/>
          <w:lang w:eastAsia="ru-RU"/>
        </w:rPr>
        <w:t xml:space="preserve">В состав Зимняцкого сельского поселения входит 6 населенных пунктов: Зимняцкий, Грушин, Березки, </w:t>
      </w:r>
      <w:proofErr w:type="spellStart"/>
      <w:r>
        <w:rPr>
          <w:rFonts w:ascii="Arial" w:hAnsi="Arial" w:cs="Arial"/>
          <w:color w:val="323232"/>
          <w:sz w:val="24"/>
          <w:szCs w:val="24"/>
          <w:lang w:eastAsia="ru-RU"/>
        </w:rPr>
        <w:t>Новоалександровский</w:t>
      </w:r>
      <w:proofErr w:type="spellEnd"/>
      <w:r>
        <w:rPr>
          <w:rFonts w:ascii="Arial" w:hAnsi="Arial" w:cs="Arial"/>
          <w:color w:val="323232"/>
          <w:sz w:val="24"/>
          <w:szCs w:val="24"/>
          <w:lang w:eastAsia="ru-RU"/>
        </w:rPr>
        <w:t xml:space="preserve">, Пичугин, </w:t>
      </w:r>
      <w:proofErr w:type="spellStart"/>
      <w:r>
        <w:rPr>
          <w:rFonts w:ascii="Arial" w:hAnsi="Arial" w:cs="Arial"/>
          <w:color w:val="323232"/>
          <w:sz w:val="24"/>
          <w:szCs w:val="24"/>
          <w:lang w:eastAsia="ru-RU"/>
        </w:rPr>
        <w:t>Подольховский</w:t>
      </w:r>
      <w:proofErr w:type="spellEnd"/>
      <w:r>
        <w:rPr>
          <w:rFonts w:ascii="Arial" w:hAnsi="Arial" w:cs="Arial"/>
          <w:color w:val="323232"/>
          <w:sz w:val="24"/>
          <w:szCs w:val="24"/>
          <w:lang w:eastAsia="ru-RU"/>
        </w:rPr>
        <w:t>, это  894 хозяйства.</w:t>
      </w:r>
    </w:p>
    <w:p w:rsidR="007663A8" w:rsidRDefault="007663A8" w:rsidP="007663A8">
      <w:pPr>
        <w:shd w:val="clear" w:color="auto" w:fill="FFFFFF"/>
        <w:jc w:val="both"/>
        <w:rPr>
          <w:rFonts w:ascii="Arial" w:hAnsi="Arial" w:cs="Arial"/>
          <w:color w:val="323232"/>
          <w:sz w:val="24"/>
          <w:szCs w:val="24"/>
          <w:lang w:eastAsia="ru-RU"/>
        </w:rPr>
      </w:pPr>
      <w:r>
        <w:rPr>
          <w:rFonts w:ascii="Arial" w:hAnsi="Arial" w:cs="Arial"/>
          <w:color w:val="323232"/>
          <w:sz w:val="24"/>
          <w:szCs w:val="24"/>
          <w:lang w:eastAsia="ru-RU"/>
        </w:rPr>
        <w:t xml:space="preserve">Территория поселения  составляет </w:t>
      </w:r>
      <w:r>
        <w:rPr>
          <w:rFonts w:ascii="Arial" w:hAnsi="Arial" w:cs="Arial"/>
          <w:color w:val="323232"/>
          <w:sz w:val="24"/>
          <w:szCs w:val="24"/>
          <w:u w:val="single"/>
          <w:lang w:eastAsia="ru-RU"/>
        </w:rPr>
        <w:t>29838,2 га</w:t>
      </w:r>
      <w:r>
        <w:rPr>
          <w:rFonts w:ascii="Arial" w:hAnsi="Arial" w:cs="Arial"/>
          <w:color w:val="323232"/>
          <w:sz w:val="24"/>
          <w:szCs w:val="24"/>
          <w:lang w:eastAsia="ru-RU"/>
        </w:rPr>
        <w:t>, из них:</w:t>
      </w:r>
    </w:p>
    <w:p w:rsidR="007663A8" w:rsidRDefault="007663A8" w:rsidP="007663A8">
      <w:pPr>
        <w:shd w:val="clear" w:color="auto" w:fill="FFFFFF"/>
        <w:jc w:val="both"/>
        <w:rPr>
          <w:rFonts w:ascii="Arial" w:hAnsi="Arial" w:cs="Arial"/>
          <w:color w:val="323232"/>
          <w:sz w:val="24"/>
          <w:szCs w:val="24"/>
          <w:lang w:eastAsia="ru-RU"/>
        </w:rPr>
      </w:pPr>
      <w:r>
        <w:rPr>
          <w:rFonts w:ascii="Arial" w:hAnsi="Arial" w:cs="Arial"/>
          <w:color w:val="323232"/>
          <w:sz w:val="24"/>
          <w:szCs w:val="24"/>
          <w:lang w:eastAsia="ru-RU"/>
        </w:rPr>
        <w:t xml:space="preserve">- земли населенных пунктов – </w:t>
      </w:r>
      <w:r>
        <w:rPr>
          <w:rFonts w:ascii="Arial" w:hAnsi="Arial" w:cs="Arial"/>
          <w:color w:val="323232"/>
          <w:sz w:val="24"/>
          <w:szCs w:val="24"/>
          <w:u w:val="single"/>
          <w:lang w:eastAsia="ru-RU"/>
        </w:rPr>
        <w:t>613,9</w:t>
      </w:r>
      <w:r>
        <w:rPr>
          <w:rFonts w:ascii="Arial" w:hAnsi="Arial" w:cs="Arial"/>
          <w:color w:val="323232"/>
          <w:sz w:val="24"/>
          <w:szCs w:val="24"/>
          <w:lang w:eastAsia="ru-RU"/>
        </w:rPr>
        <w:t xml:space="preserve"> га, </w:t>
      </w:r>
    </w:p>
    <w:p w:rsidR="007663A8" w:rsidRDefault="007663A8" w:rsidP="007663A8">
      <w:pPr>
        <w:shd w:val="clear" w:color="auto" w:fill="FFFFFF"/>
        <w:jc w:val="both"/>
        <w:rPr>
          <w:rFonts w:ascii="Arial" w:hAnsi="Arial" w:cs="Arial"/>
          <w:color w:val="323232"/>
          <w:sz w:val="24"/>
          <w:szCs w:val="24"/>
          <w:lang w:eastAsia="ru-RU"/>
        </w:rPr>
      </w:pPr>
      <w:r>
        <w:rPr>
          <w:rFonts w:ascii="Arial" w:hAnsi="Arial" w:cs="Arial"/>
          <w:color w:val="323232"/>
          <w:sz w:val="24"/>
          <w:szCs w:val="24"/>
          <w:lang w:eastAsia="ru-RU"/>
        </w:rPr>
        <w:t xml:space="preserve">- земли с/х угодий – </w:t>
      </w:r>
      <w:r>
        <w:rPr>
          <w:rFonts w:ascii="Arial" w:hAnsi="Arial" w:cs="Arial"/>
          <w:color w:val="323232"/>
          <w:sz w:val="24"/>
          <w:szCs w:val="24"/>
          <w:u w:val="single"/>
          <w:lang w:eastAsia="ru-RU"/>
        </w:rPr>
        <w:t>17644,9</w:t>
      </w:r>
      <w:r>
        <w:rPr>
          <w:rFonts w:ascii="Arial" w:hAnsi="Arial" w:cs="Arial"/>
          <w:color w:val="323232"/>
          <w:sz w:val="24"/>
          <w:szCs w:val="24"/>
          <w:lang w:eastAsia="ru-RU"/>
        </w:rPr>
        <w:t xml:space="preserve"> га, </w:t>
      </w:r>
    </w:p>
    <w:p w:rsidR="007663A8" w:rsidRDefault="007663A8" w:rsidP="007663A8">
      <w:pPr>
        <w:shd w:val="clear" w:color="auto" w:fill="FFFFFF"/>
        <w:jc w:val="both"/>
        <w:rPr>
          <w:rFonts w:ascii="Arial" w:hAnsi="Arial" w:cs="Arial"/>
          <w:color w:val="323232"/>
          <w:sz w:val="24"/>
          <w:szCs w:val="24"/>
          <w:lang w:eastAsia="ru-RU"/>
        </w:rPr>
      </w:pPr>
      <w:r>
        <w:rPr>
          <w:rFonts w:ascii="Arial" w:hAnsi="Arial" w:cs="Arial"/>
          <w:color w:val="323232"/>
          <w:sz w:val="24"/>
          <w:szCs w:val="24"/>
          <w:lang w:eastAsia="ru-RU"/>
        </w:rPr>
        <w:t>из них: земл</w:t>
      </w:r>
      <w:proofErr w:type="gramStart"/>
      <w:r>
        <w:rPr>
          <w:rFonts w:ascii="Arial" w:hAnsi="Arial" w:cs="Arial"/>
          <w:color w:val="323232"/>
          <w:sz w:val="24"/>
          <w:szCs w:val="24"/>
          <w:lang w:eastAsia="ru-RU"/>
        </w:rPr>
        <w:t>и ООО</w:t>
      </w:r>
      <w:proofErr w:type="gramEnd"/>
      <w:r>
        <w:rPr>
          <w:rFonts w:ascii="Arial" w:hAnsi="Arial" w:cs="Arial"/>
          <w:color w:val="323232"/>
          <w:sz w:val="24"/>
          <w:szCs w:val="24"/>
          <w:lang w:eastAsia="ru-RU"/>
        </w:rPr>
        <w:t xml:space="preserve"> «</w:t>
      </w:r>
      <w:proofErr w:type="spellStart"/>
      <w:r>
        <w:rPr>
          <w:rFonts w:ascii="Arial" w:hAnsi="Arial" w:cs="Arial"/>
          <w:color w:val="323232"/>
          <w:sz w:val="24"/>
          <w:szCs w:val="24"/>
          <w:lang w:eastAsia="ru-RU"/>
        </w:rPr>
        <w:t>Трясиновское</w:t>
      </w:r>
      <w:proofErr w:type="spellEnd"/>
      <w:r>
        <w:rPr>
          <w:rFonts w:ascii="Arial" w:hAnsi="Arial" w:cs="Arial"/>
          <w:color w:val="323232"/>
          <w:sz w:val="24"/>
          <w:szCs w:val="24"/>
          <w:lang w:eastAsia="ru-RU"/>
        </w:rPr>
        <w:t xml:space="preserve">» </w:t>
      </w:r>
      <w:r>
        <w:rPr>
          <w:rFonts w:ascii="Arial" w:hAnsi="Arial" w:cs="Arial"/>
          <w:color w:val="323232"/>
          <w:sz w:val="24"/>
          <w:szCs w:val="24"/>
          <w:u w:val="single"/>
          <w:lang w:eastAsia="ru-RU"/>
        </w:rPr>
        <w:t xml:space="preserve">3697 </w:t>
      </w:r>
      <w:r>
        <w:rPr>
          <w:rFonts w:ascii="Arial" w:hAnsi="Arial" w:cs="Arial"/>
          <w:color w:val="323232"/>
          <w:sz w:val="24"/>
          <w:szCs w:val="24"/>
          <w:lang w:eastAsia="ru-RU"/>
        </w:rPr>
        <w:t xml:space="preserve">га пашни, </w:t>
      </w:r>
    </w:p>
    <w:p w:rsidR="007663A8" w:rsidRDefault="007663A8" w:rsidP="007663A8">
      <w:pPr>
        <w:shd w:val="clear" w:color="auto" w:fill="FFFFFF"/>
        <w:jc w:val="both"/>
        <w:rPr>
          <w:rFonts w:ascii="Arial" w:hAnsi="Arial" w:cs="Arial"/>
          <w:color w:val="323232"/>
          <w:sz w:val="24"/>
          <w:szCs w:val="24"/>
          <w:lang w:eastAsia="ru-RU"/>
        </w:rPr>
      </w:pPr>
      <w:r>
        <w:rPr>
          <w:rFonts w:ascii="Arial" w:hAnsi="Arial" w:cs="Arial"/>
          <w:color w:val="323232"/>
          <w:sz w:val="24"/>
          <w:szCs w:val="24"/>
          <w:lang w:eastAsia="ru-RU"/>
        </w:rPr>
        <w:t xml:space="preserve">ООО «Русь» </w:t>
      </w:r>
      <w:r>
        <w:rPr>
          <w:rFonts w:ascii="Arial" w:hAnsi="Arial" w:cs="Arial"/>
          <w:color w:val="323232"/>
          <w:sz w:val="24"/>
          <w:szCs w:val="24"/>
          <w:u w:val="single"/>
          <w:lang w:eastAsia="ru-RU"/>
        </w:rPr>
        <w:t>306</w:t>
      </w:r>
      <w:r>
        <w:rPr>
          <w:rFonts w:ascii="Arial" w:hAnsi="Arial" w:cs="Arial"/>
          <w:color w:val="323232"/>
          <w:sz w:val="24"/>
          <w:szCs w:val="24"/>
          <w:lang w:eastAsia="ru-RU"/>
        </w:rPr>
        <w:t xml:space="preserve"> га.</w:t>
      </w:r>
    </w:p>
    <w:p w:rsidR="007663A8" w:rsidRDefault="007663A8" w:rsidP="007663A8">
      <w:pPr>
        <w:pStyle w:val="Standard"/>
        <w:jc w:val="both"/>
        <w:rPr>
          <w:rFonts w:cs="Arial"/>
        </w:rPr>
      </w:pPr>
      <w:r>
        <w:rPr>
          <w:rFonts w:cs="Arial"/>
        </w:rPr>
        <w:t>В составе агропромышленного комплекса функционирует 2 малых сельскохозяйственных предприятий: ООО «</w:t>
      </w:r>
      <w:proofErr w:type="spellStart"/>
      <w:r>
        <w:rPr>
          <w:rFonts w:cs="Arial"/>
        </w:rPr>
        <w:t>Трясиновское</w:t>
      </w:r>
      <w:proofErr w:type="spellEnd"/>
      <w:r>
        <w:rPr>
          <w:rFonts w:cs="Arial"/>
        </w:rPr>
        <w:t xml:space="preserve">» </w:t>
      </w:r>
      <w:proofErr w:type="gramStart"/>
      <w:r>
        <w:rPr>
          <w:rFonts w:cs="Arial"/>
        </w:rPr>
        <w:t>и ООО</w:t>
      </w:r>
      <w:proofErr w:type="gramEnd"/>
      <w:r>
        <w:rPr>
          <w:rFonts w:cs="Arial"/>
        </w:rPr>
        <w:t xml:space="preserve"> «Русь», 7 индивидуальных предпринимателя и 907 ЛПХ. </w:t>
      </w:r>
    </w:p>
    <w:p w:rsidR="007663A8" w:rsidRDefault="007663A8" w:rsidP="007663A8">
      <w:pPr>
        <w:pStyle w:val="Standard"/>
        <w:jc w:val="both"/>
        <w:rPr>
          <w:rFonts w:cs="Arial"/>
        </w:rPr>
      </w:pPr>
    </w:p>
    <w:p w:rsidR="007663A8" w:rsidRDefault="007663A8" w:rsidP="007663A8">
      <w:pPr>
        <w:shd w:val="clear" w:color="auto" w:fill="FFFFFF"/>
        <w:jc w:val="both"/>
        <w:rPr>
          <w:rFonts w:ascii="Arial" w:hAnsi="Arial" w:cs="Arial"/>
          <w:color w:val="323232"/>
          <w:sz w:val="24"/>
          <w:szCs w:val="24"/>
          <w:lang w:eastAsia="ru-RU"/>
        </w:rPr>
      </w:pPr>
      <w:r>
        <w:rPr>
          <w:rFonts w:ascii="Arial" w:hAnsi="Arial" w:cs="Arial"/>
          <w:color w:val="323232"/>
          <w:sz w:val="24"/>
          <w:szCs w:val="24"/>
          <w:lang w:eastAsia="ru-RU"/>
        </w:rPr>
        <w:t>На 1.01.2019 года население поселения зарегистрировано - 2265 чел.</w:t>
      </w:r>
    </w:p>
    <w:p w:rsidR="007663A8" w:rsidRDefault="007663A8" w:rsidP="007663A8">
      <w:pPr>
        <w:shd w:val="clear" w:color="auto" w:fill="FFFFFF"/>
        <w:jc w:val="both"/>
        <w:rPr>
          <w:rFonts w:ascii="Arial" w:hAnsi="Arial" w:cs="Arial"/>
          <w:color w:val="323232"/>
          <w:sz w:val="24"/>
          <w:szCs w:val="24"/>
          <w:lang w:eastAsia="ru-RU"/>
        </w:rPr>
      </w:pPr>
      <w:r>
        <w:rPr>
          <w:rFonts w:ascii="Arial" w:hAnsi="Arial" w:cs="Arial"/>
          <w:color w:val="323232"/>
          <w:sz w:val="24"/>
          <w:szCs w:val="24"/>
          <w:lang w:eastAsia="ru-RU"/>
        </w:rPr>
        <w:t xml:space="preserve">Родилось – 18 детей, </w:t>
      </w:r>
    </w:p>
    <w:p w:rsidR="007663A8" w:rsidRDefault="007663A8" w:rsidP="007663A8">
      <w:pPr>
        <w:shd w:val="clear" w:color="auto" w:fill="FFFFFF"/>
        <w:jc w:val="both"/>
        <w:rPr>
          <w:rFonts w:ascii="Arial" w:hAnsi="Arial" w:cs="Arial"/>
          <w:color w:val="323232"/>
          <w:sz w:val="24"/>
          <w:szCs w:val="24"/>
          <w:lang w:eastAsia="ru-RU"/>
        </w:rPr>
      </w:pPr>
      <w:r>
        <w:rPr>
          <w:rFonts w:ascii="Arial" w:hAnsi="Arial" w:cs="Arial"/>
          <w:color w:val="323232"/>
          <w:sz w:val="24"/>
          <w:szCs w:val="24"/>
          <w:lang w:eastAsia="ru-RU"/>
        </w:rPr>
        <w:t xml:space="preserve">умерло – 34 человека.  </w:t>
      </w:r>
    </w:p>
    <w:p w:rsidR="007663A8" w:rsidRPr="00FF1DC5" w:rsidRDefault="007663A8" w:rsidP="007663A8">
      <w:pPr>
        <w:jc w:val="both"/>
        <w:rPr>
          <w:rFonts w:ascii="Arial" w:hAnsi="Arial" w:cs="Arial"/>
          <w:sz w:val="24"/>
          <w:szCs w:val="24"/>
          <w:lang w:eastAsia="ru-RU"/>
        </w:rPr>
      </w:pPr>
      <w:r>
        <w:rPr>
          <w:rFonts w:ascii="Arial" w:hAnsi="Arial" w:cs="Arial"/>
          <w:sz w:val="24"/>
          <w:szCs w:val="24"/>
        </w:rPr>
        <w:t>Трудоспособного населения – 1113 чел., пенсионеров – 715 чел., мужчин – 878, женщин – 961, детей от 0 до 18 лет – 437</w:t>
      </w:r>
      <w:r>
        <w:rPr>
          <w:rFonts w:ascii="Arial" w:hAnsi="Arial" w:cs="Arial"/>
          <w:sz w:val="24"/>
          <w:szCs w:val="24"/>
          <w:lang w:eastAsia="ru-RU"/>
        </w:rPr>
        <w:t>.</w:t>
      </w:r>
      <w:r>
        <w:rPr>
          <w:rFonts w:ascii="Arial" w:hAnsi="Arial" w:cs="Arial"/>
          <w:bCs/>
          <w:color w:val="323232"/>
          <w:kern w:val="36"/>
          <w:sz w:val="24"/>
          <w:szCs w:val="24"/>
          <w:lang w:eastAsia="ru-RU"/>
        </w:rPr>
        <w:t xml:space="preserve"> </w:t>
      </w:r>
    </w:p>
    <w:p w:rsidR="007663A8" w:rsidRDefault="007663A8" w:rsidP="007663A8">
      <w:pPr>
        <w:shd w:val="clear" w:color="auto" w:fill="FFFFFF"/>
        <w:spacing w:before="135" w:after="135" w:line="270" w:lineRule="atLeast"/>
        <w:jc w:val="both"/>
        <w:rPr>
          <w:rFonts w:ascii="Arial" w:hAnsi="Arial" w:cs="Arial"/>
          <w:color w:val="303030"/>
          <w:sz w:val="24"/>
          <w:szCs w:val="24"/>
          <w:lang w:eastAsia="ru-RU"/>
        </w:rPr>
      </w:pPr>
      <w:r>
        <w:rPr>
          <w:rFonts w:ascii="Arial" w:hAnsi="Arial" w:cs="Arial"/>
          <w:color w:val="303030"/>
          <w:sz w:val="24"/>
          <w:szCs w:val="24"/>
          <w:lang w:eastAsia="ru-RU"/>
        </w:rPr>
        <w:t xml:space="preserve">     В  отчетном году   проводилась  целенаправленная  работа с обращениями граждан. Регулярно  проводится прием граждан  главой  поселения. Все вопросы,  с которыми  обращаются  граждане,  стараемся  решать.</w:t>
      </w:r>
    </w:p>
    <w:p w:rsidR="007663A8" w:rsidRDefault="007663A8" w:rsidP="007663A8">
      <w:pPr>
        <w:shd w:val="clear" w:color="auto" w:fill="FFFFFF"/>
        <w:rPr>
          <w:rFonts w:ascii="Arial" w:hAnsi="Arial" w:cs="Arial"/>
          <w:color w:val="323232"/>
          <w:sz w:val="24"/>
          <w:szCs w:val="24"/>
          <w:lang w:eastAsia="ru-RU"/>
        </w:rPr>
      </w:pPr>
      <w:r>
        <w:rPr>
          <w:rFonts w:ascii="Arial" w:hAnsi="Arial" w:cs="Arial"/>
          <w:color w:val="323232"/>
          <w:sz w:val="24"/>
          <w:szCs w:val="24"/>
          <w:lang w:eastAsia="ru-RU"/>
        </w:rPr>
        <w:t xml:space="preserve">На прием в администрацию обратилось  </w:t>
      </w:r>
      <w:r>
        <w:rPr>
          <w:rFonts w:ascii="Arial" w:hAnsi="Arial" w:cs="Arial"/>
          <w:color w:val="323232"/>
          <w:sz w:val="24"/>
          <w:szCs w:val="24"/>
          <w:u w:val="single"/>
          <w:lang w:eastAsia="ru-RU"/>
        </w:rPr>
        <w:t xml:space="preserve">1395  </w:t>
      </w:r>
      <w:r>
        <w:rPr>
          <w:rFonts w:ascii="Arial" w:hAnsi="Arial" w:cs="Arial"/>
          <w:color w:val="323232"/>
          <w:sz w:val="24"/>
          <w:szCs w:val="24"/>
          <w:lang w:eastAsia="ru-RU"/>
        </w:rPr>
        <w:t>человек.</w:t>
      </w:r>
    </w:p>
    <w:p w:rsidR="007663A8" w:rsidRDefault="007663A8" w:rsidP="007663A8">
      <w:pPr>
        <w:jc w:val="both"/>
        <w:rPr>
          <w:rFonts w:ascii="Arial" w:hAnsi="Arial" w:cs="Arial"/>
          <w:sz w:val="24"/>
          <w:szCs w:val="24"/>
        </w:rPr>
      </w:pPr>
      <w:r>
        <w:rPr>
          <w:rFonts w:ascii="Arial" w:hAnsi="Arial" w:cs="Arial"/>
          <w:sz w:val="24"/>
          <w:szCs w:val="24"/>
        </w:rPr>
        <w:t xml:space="preserve">Специалистами администрации выдано более 1800  справок: о присвоении  адреса, о проживании, по вопросам принадлежности объектов недвижимости, по составу семьи и иным вопросам, выписок из </w:t>
      </w:r>
      <w:proofErr w:type="spellStart"/>
      <w:r>
        <w:rPr>
          <w:rFonts w:ascii="Arial" w:hAnsi="Arial" w:cs="Arial"/>
          <w:sz w:val="24"/>
          <w:szCs w:val="24"/>
        </w:rPr>
        <w:t>похозяйственной</w:t>
      </w:r>
      <w:proofErr w:type="spellEnd"/>
      <w:r>
        <w:rPr>
          <w:rFonts w:ascii="Arial" w:hAnsi="Arial" w:cs="Arial"/>
          <w:sz w:val="24"/>
          <w:szCs w:val="24"/>
        </w:rPr>
        <w:t xml:space="preserve"> книги: на кредитование, оформление субсидий, для оформления домовладения, наследства и другие виды справок. </w:t>
      </w:r>
    </w:p>
    <w:p w:rsidR="007663A8" w:rsidRDefault="007663A8" w:rsidP="007663A8">
      <w:pPr>
        <w:jc w:val="both"/>
        <w:rPr>
          <w:rFonts w:ascii="Arial" w:hAnsi="Arial" w:cs="Arial"/>
          <w:sz w:val="24"/>
          <w:szCs w:val="24"/>
        </w:rPr>
      </w:pPr>
      <w:r>
        <w:rPr>
          <w:rFonts w:ascii="Arial" w:hAnsi="Arial" w:cs="Arial"/>
          <w:sz w:val="24"/>
          <w:szCs w:val="24"/>
        </w:rPr>
        <w:lastRenderedPageBreak/>
        <w:t xml:space="preserve">В центре внимания остается совместная работа с Райсобесом и МФЦ по оказанию социальной помощи и поддержки малообеспеченной категории граждан. </w:t>
      </w:r>
    </w:p>
    <w:p w:rsidR="007663A8" w:rsidRDefault="007663A8" w:rsidP="007663A8">
      <w:pPr>
        <w:pStyle w:val="Style4"/>
        <w:widowControl/>
        <w:spacing w:before="91"/>
        <w:jc w:val="both"/>
        <w:rPr>
          <w:rStyle w:val="FontStyle15"/>
          <w:rFonts w:ascii="Arial" w:hAnsi="Arial" w:cs="Arial"/>
          <w:b w:val="0"/>
          <w:bCs w:val="0"/>
          <w:sz w:val="24"/>
          <w:szCs w:val="24"/>
        </w:rPr>
      </w:pPr>
      <w:r>
        <w:rPr>
          <w:rStyle w:val="FontStyle15"/>
          <w:rFonts w:ascii="Arial" w:hAnsi="Arial" w:cs="Arial"/>
          <w:b w:val="0"/>
          <w:sz w:val="24"/>
          <w:szCs w:val="24"/>
        </w:rPr>
        <w:t>К нам часто приходят люди с обращениями, которые не входят в круг полномочий администрации, но, несмотря на это специалисты администрации никогда не отказывают в помощи, дают консультации сами или связываются с организациями, специалисты которых могут разъяснить вопрос.</w:t>
      </w:r>
    </w:p>
    <w:p w:rsidR="007663A8" w:rsidRDefault="007663A8" w:rsidP="007663A8">
      <w:pPr>
        <w:shd w:val="clear" w:color="auto" w:fill="FFFFFF"/>
        <w:jc w:val="both"/>
        <w:outlineLvl w:val="1"/>
        <w:rPr>
          <w:color w:val="323232"/>
          <w:lang w:eastAsia="ru-RU"/>
        </w:rPr>
      </w:pPr>
      <w:r>
        <w:rPr>
          <w:rFonts w:ascii="Arial" w:hAnsi="Arial" w:cs="Arial"/>
          <w:bCs/>
          <w:color w:val="323232"/>
          <w:sz w:val="24"/>
          <w:szCs w:val="24"/>
          <w:lang w:eastAsia="ru-RU"/>
        </w:rPr>
        <w:t xml:space="preserve">  </w:t>
      </w:r>
    </w:p>
    <w:p w:rsidR="007663A8" w:rsidRPr="00FF1DC5" w:rsidRDefault="007663A8" w:rsidP="007663A8">
      <w:pPr>
        <w:shd w:val="clear" w:color="auto" w:fill="FFFFFF"/>
        <w:jc w:val="both"/>
        <w:rPr>
          <w:rFonts w:ascii="Arial" w:hAnsi="Arial" w:cs="Arial"/>
          <w:sz w:val="24"/>
          <w:szCs w:val="24"/>
          <w:lang w:eastAsia="ru-RU"/>
        </w:rPr>
      </w:pPr>
      <w:r w:rsidRPr="00FF1DC5">
        <w:rPr>
          <w:rFonts w:ascii="Arial" w:hAnsi="Arial" w:cs="Arial"/>
          <w:sz w:val="24"/>
          <w:szCs w:val="24"/>
          <w:lang w:eastAsia="ru-RU"/>
        </w:rPr>
        <w:t xml:space="preserve">В настоящее время на воинском учете состоит </w:t>
      </w:r>
      <w:r>
        <w:rPr>
          <w:rFonts w:ascii="Arial" w:hAnsi="Arial" w:cs="Arial"/>
          <w:sz w:val="24"/>
          <w:szCs w:val="24"/>
          <w:u w:val="single"/>
          <w:lang w:eastAsia="ru-RU"/>
        </w:rPr>
        <w:t>538</w:t>
      </w:r>
      <w:r w:rsidRPr="00FF1DC5">
        <w:rPr>
          <w:rFonts w:ascii="Arial" w:hAnsi="Arial" w:cs="Arial"/>
          <w:sz w:val="24"/>
          <w:szCs w:val="24"/>
          <w:lang w:eastAsia="ru-RU"/>
        </w:rPr>
        <w:t xml:space="preserve"> человек, из них:</w:t>
      </w:r>
    </w:p>
    <w:p w:rsidR="007663A8" w:rsidRPr="00FF1DC5" w:rsidRDefault="007663A8" w:rsidP="007663A8">
      <w:pPr>
        <w:shd w:val="clear" w:color="auto" w:fill="FFFFFF"/>
        <w:jc w:val="both"/>
        <w:rPr>
          <w:rFonts w:ascii="Arial" w:hAnsi="Arial" w:cs="Arial"/>
          <w:sz w:val="24"/>
          <w:szCs w:val="24"/>
          <w:lang w:eastAsia="ru-RU"/>
        </w:rPr>
      </w:pPr>
      <w:r w:rsidRPr="00FF1DC5">
        <w:rPr>
          <w:rFonts w:ascii="Arial" w:hAnsi="Arial" w:cs="Arial"/>
          <w:sz w:val="24"/>
          <w:szCs w:val="24"/>
          <w:lang w:eastAsia="ru-RU"/>
        </w:rPr>
        <w:t xml:space="preserve">-         </w:t>
      </w:r>
      <w:r>
        <w:rPr>
          <w:rFonts w:ascii="Arial" w:hAnsi="Arial" w:cs="Arial"/>
          <w:sz w:val="24"/>
          <w:szCs w:val="24"/>
          <w:lang w:eastAsia="ru-RU"/>
        </w:rPr>
        <w:t>призывники – 66</w:t>
      </w:r>
      <w:r w:rsidRPr="00FF1DC5">
        <w:rPr>
          <w:rFonts w:ascii="Arial" w:hAnsi="Arial" w:cs="Arial"/>
          <w:sz w:val="24"/>
          <w:szCs w:val="24"/>
          <w:lang w:eastAsia="ru-RU"/>
        </w:rPr>
        <w:t xml:space="preserve"> чел.</w:t>
      </w:r>
    </w:p>
    <w:p w:rsidR="007663A8" w:rsidRPr="00FF1DC5" w:rsidRDefault="007663A8" w:rsidP="007663A8">
      <w:pPr>
        <w:shd w:val="clear" w:color="auto" w:fill="FFFFFF"/>
        <w:jc w:val="both"/>
        <w:rPr>
          <w:rFonts w:ascii="Arial" w:hAnsi="Arial" w:cs="Arial"/>
          <w:sz w:val="24"/>
          <w:szCs w:val="24"/>
          <w:lang w:eastAsia="ru-RU"/>
        </w:rPr>
      </w:pPr>
      <w:r w:rsidRPr="00FF1DC5">
        <w:rPr>
          <w:rFonts w:ascii="Arial" w:hAnsi="Arial" w:cs="Arial"/>
          <w:sz w:val="24"/>
          <w:szCs w:val="24"/>
          <w:lang w:eastAsia="ru-RU"/>
        </w:rPr>
        <w:t xml:space="preserve">-         </w:t>
      </w:r>
      <w:r>
        <w:rPr>
          <w:rFonts w:ascii="Arial" w:hAnsi="Arial" w:cs="Arial"/>
          <w:sz w:val="24"/>
          <w:szCs w:val="24"/>
          <w:lang w:eastAsia="ru-RU"/>
        </w:rPr>
        <w:t>солдаты, сержанты – 448</w:t>
      </w:r>
      <w:r w:rsidRPr="00FF1DC5">
        <w:rPr>
          <w:rFonts w:ascii="Arial" w:hAnsi="Arial" w:cs="Arial"/>
          <w:sz w:val="24"/>
          <w:szCs w:val="24"/>
          <w:lang w:eastAsia="ru-RU"/>
        </w:rPr>
        <w:t xml:space="preserve"> чел.</w:t>
      </w:r>
    </w:p>
    <w:p w:rsidR="007663A8" w:rsidRPr="00FF1DC5" w:rsidRDefault="007663A8" w:rsidP="007663A8">
      <w:pPr>
        <w:shd w:val="clear" w:color="auto" w:fill="FFFFFF"/>
        <w:jc w:val="both"/>
        <w:rPr>
          <w:rFonts w:ascii="Arial" w:hAnsi="Arial" w:cs="Arial"/>
          <w:sz w:val="24"/>
          <w:szCs w:val="24"/>
          <w:lang w:eastAsia="ru-RU"/>
        </w:rPr>
      </w:pPr>
      <w:r w:rsidRPr="00FF1DC5">
        <w:rPr>
          <w:rFonts w:ascii="Arial" w:hAnsi="Arial" w:cs="Arial"/>
          <w:sz w:val="24"/>
          <w:szCs w:val="24"/>
          <w:lang w:eastAsia="ru-RU"/>
        </w:rPr>
        <w:t>-         офицеры – 24 чел.</w:t>
      </w:r>
    </w:p>
    <w:p w:rsidR="007663A8" w:rsidRPr="00FF1DC5" w:rsidRDefault="007663A8" w:rsidP="007663A8">
      <w:pPr>
        <w:shd w:val="clear" w:color="auto" w:fill="FFFFFF"/>
        <w:jc w:val="both"/>
        <w:rPr>
          <w:rFonts w:ascii="Arial" w:hAnsi="Arial" w:cs="Arial"/>
          <w:sz w:val="24"/>
          <w:szCs w:val="24"/>
          <w:lang w:eastAsia="ru-RU"/>
        </w:rPr>
      </w:pPr>
      <w:r>
        <w:rPr>
          <w:rFonts w:ascii="Arial" w:hAnsi="Arial" w:cs="Arial"/>
          <w:sz w:val="24"/>
          <w:szCs w:val="24"/>
          <w:lang w:eastAsia="ru-RU"/>
        </w:rPr>
        <w:t>За 2018 г. прибыло 12 чел., убыло – 16</w:t>
      </w:r>
      <w:r w:rsidRPr="00FF1DC5">
        <w:rPr>
          <w:rFonts w:ascii="Arial" w:hAnsi="Arial" w:cs="Arial"/>
          <w:sz w:val="24"/>
          <w:szCs w:val="24"/>
          <w:lang w:eastAsia="ru-RU"/>
        </w:rPr>
        <w:t xml:space="preserve"> чел.</w:t>
      </w:r>
    </w:p>
    <w:p w:rsidR="007663A8" w:rsidRPr="00FF1DC5" w:rsidRDefault="007663A8" w:rsidP="007663A8">
      <w:pPr>
        <w:shd w:val="clear" w:color="auto" w:fill="FFFFFF"/>
        <w:jc w:val="both"/>
        <w:rPr>
          <w:rFonts w:ascii="Arial" w:hAnsi="Arial" w:cs="Arial"/>
          <w:sz w:val="24"/>
          <w:szCs w:val="24"/>
          <w:lang w:eastAsia="ru-RU"/>
        </w:rPr>
      </w:pPr>
      <w:r>
        <w:rPr>
          <w:rFonts w:ascii="Arial" w:hAnsi="Arial" w:cs="Arial"/>
          <w:sz w:val="24"/>
          <w:szCs w:val="24"/>
          <w:lang w:eastAsia="ru-RU"/>
        </w:rPr>
        <w:t>В 2018</w:t>
      </w:r>
      <w:r w:rsidRPr="00FF1DC5">
        <w:rPr>
          <w:rFonts w:ascii="Arial" w:hAnsi="Arial" w:cs="Arial"/>
          <w:sz w:val="24"/>
          <w:szCs w:val="24"/>
          <w:lang w:eastAsia="ru-RU"/>
        </w:rPr>
        <w:t xml:space="preserve"> году </w:t>
      </w:r>
      <w:proofErr w:type="gramStart"/>
      <w:r w:rsidRPr="00FF1DC5">
        <w:rPr>
          <w:rFonts w:ascii="Arial" w:hAnsi="Arial" w:cs="Arial"/>
          <w:sz w:val="24"/>
          <w:szCs w:val="24"/>
          <w:lang w:eastAsia="ru-RU"/>
        </w:rPr>
        <w:t>поставлены</w:t>
      </w:r>
      <w:proofErr w:type="gramEnd"/>
      <w:r w:rsidRPr="00FF1DC5">
        <w:rPr>
          <w:rFonts w:ascii="Arial" w:hAnsi="Arial" w:cs="Arial"/>
          <w:sz w:val="24"/>
          <w:szCs w:val="24"/>
          <w:lang w:eastAsia="ru-RU"/>
        </w:rPr>
        <w:t xml:space="preserve"> на первичный воинский учет</w:t>
      </w:r>
      <w:r>
        <w:rPr>
          <w:rFonts w:ascii="Arial" w:hAnsi="Arial" w:cs="Arial"/>
          <w:sz w:val="24"/>
          <w:szCs w:val="24"/>
          <w:lang w:eastAsia="ru-RU"/>
        </w:rPr>
        <w:t xml:space="preserve"> – 6</w:t>
      </w:r>
      <w:r w:rsidRPr="00FF1DC5">
        <w:rPr>
          <w:rFonts w:ascii="Arial" w:hAnsi="Arial" w:cs="Arial"/>
          <w:sz w:val="24"/>
          <w:szCs w:val="24"/>
          <w:lang w:eastAsia="ru-RU"/>
        </w:rPr>
        <w:t xml:space="preserve"> человек.</w:t>
      </w:r>
    </w:p>
    <w:p w:rsidR="007663A8" w:rsidRPr="00FF1DC5" w:rsidRDefault="007663A8" w:rsidP="007663A8">
      <w:pPr>
        <w:shd w:val="clear" w:color="auto" w:fill="FFFFFF"/>
        <w:jc w:val="both"/>
        <w:rPr>
          <w:rFonts w:ascii="Arial" w:hAnsi="Arial" w:cs="Arial"/>
          <w:sz w:val="24"/>
          <w:szCs w:val="24"/>
          <w:lang w:eastAsia="ru-RU"/>
        </w:rPr>
      </w:pPr>
      <w:r>
        <w:rPr>
          <w:rFonts w:ascii="Arial" w:hAnsi="Arial" w:cs="Arial"/>
          <w:sz w:val="24"/>
          <w:szCs w:val="24"/>
          <w:lang w:eastAsia="ru-RU"/>
        </w:rPr>
        <w:t>За  2018 год в РА призвано – 4</w:t>
      </w:r>
      <w:r w:rsidRPr="00FF1DC5">
        <w:rPr>
          <w:rFonts w:ascii="Arial" w:hAnsi="Arial" w:cs="Arial"/>
          <w:sz w:val="24"/>
          <w:szCs w:val="24"/>
          <w:lang w:eastAsia="ru-RU"/>
        </w:rPr>
        <w:t xml:space="preserve">  человека.</w:t>
      </w:r>
    </w:p>
    <w:p w:rsidR="007663A8" w:rsidRPr="00FF1DC5" w:rsidRDefault="007663A8" w:rsidP="007663A8">
      <w:pPr>
        <w:shd w:val="clear" w:color="auto" w:fill="FFFFFF"/>
        <w:jc w:val="both"/>
        <w:rPr>
          <w:rFonts w:ascii="Arial" w:hAnsi="Arial" w:cs="Arial"/>
          <w:sz w:val="24"/>
          <w:szCs w:val="24"/>
          <w:lang w:eastAsia="ru-RU"/>
        </w:rPr>
      </w:pPr>
    </w:p>
    <w:p w:rsidR="007663A8" w:rsidRPr="00FF1DC5" w:rsidRDefault="007663A8" w:rsidP="007663A8">
      <w:pPr>
        <w:shd w:val="clear" w:color="auto" w:fill="FFFFFF"/>
        <w:jc w:val="both"/>
        <w:rPr>
          <w:rFonts w:ascii="Arial" w:hAnsi="Arial" w:cs="Arial"/>
          <w:sz w:val="24"/>
          <w:szCs w:val="24"/>
          <w:lang w:eastAsia="ru-RU"/>
        </w:rPr>
      </w:pPr>
      <w:r w:rsidRPr="00FF1DC5">
        <w:rPr>
          <w:rFonts w:ascii="Arial" w:hAnsi="Arial" w:cs="Arial"/>
          <w:sz w:val="24"/>
          <w:szCs w:val="24"/>
          <w:lang w:eastAsia="ru-RU"/>
        </w:rPr>
        <w:t>На учете в администрации  состоит:</w:t>
      </w:r>
    </w:p>
    <w:p w:rsidR="007663A8" w:rsidRPr="00FF1DC5" w:rsidRDefault="007663A8" w:rsidP="007663A8">
      <w:pPr>
        <w:shd w:val="clear" w:color="auto" w:fill="FFFFFF"/>
        <w:jc w:val="both"/>
        <w:rPr>
          <w:rFonts w:ascii="Arial" w:hAnsi="Arial" w:cs="Arial"/>
          <w:sz w:val="24"/>
          <w:szCs w:val="24"/>
          <w:lang w:eastAsia="ru-RU"/>
        </w:rPr>
      </w:pPr>
      <w:r w:rsidRPr="00FF1DC5">
        <w:rPr>
          <w:rFonts w:ascii="Arial" w:hAnsi="Arial" w:cs="Arial"/>
          <w:sz w:val="24"/>
          <w:szCs w:val="24"/>
          <w:lang w:eastAsia="ru-RU"/>
        </w:rPr>
        <w:t>- участников</w:t>
      </w:r>
      <w:r>
        <w:rPr>
          <w:rFonts w:ascii="Arial" w:hAnsi="Arial" w:cs="Arial"/>
          <w:sz w:val="24"/>
          <w:szCs w:val="24"/>
          <w:lang w:eastAsia="ru-RU"/>
        </w:rPr>
        <w:t xml:space="preserve"> Великой Отечественной войны – 1</w:t>
      </w:r>
      <w:r w:rsidRPr="00FF1DC5">
        <w:rPr>
          <w:rFonts w:ascii="Arial" w:hAnsi="Arial" w:cs="Arial"/>
          <w:sz w:val="24"/>
          <w:szCs w:val="24"/>
          <w:lang w:eastAsia="ru-RU"/>
        </w:rPr>
        <w:t xml:space="preserve"> чел;</w:t>
      </w:r>
    </w:p>
    <w:p w:rsidR="007663A8" w:rsidRPr="00FF1DC5" w:rsidRDefault="007663A8" w:rsidP="007663A8">
      <w:pPr>
        <w:shd w:val="clear" w:color="auto" w:fill="FFFFFF"/>
        <w:jc w:val="both"/>
        <w:rPr>
          <w:rFonts w:ascii="Arial" w:hAnsi="Arial" w:cs="Arial"/>
          <w:sz w:val="24"/>
          <w:szCs w:val="24"/>
          <w:lang w:eastAsia="ru-RU"/>
        </w:rPr>
      </w:pPr>
      <w:r>
        <w:rPr>
          <w:rFonts w:ascii="Arial" w:hAnsi="Arial" w:cs="Arial"/>
          <w:sz w:val="24"/>
          <w:szCs w:val="24"/>
          <w:lang w:eastAsia="ru-RU"/>
        </w:rPr>
        <w:t xml:space="preserve">- тружеников тыла – 14 </w:t>
      </w:r>
      <w:r w:rsidRPr="00FF1DC5">
        <w:rPr>
          <w:rFonts w:ascii="Arial" w:hAnsi="Arial" w:cs="Arial"/>
          <w:sz w:val="24"/>
          <w:szCs w:val="24"/>
          <w:lang w:eastAsia="ru-RU"/>
        </w:rPr>
        <w:t>чел,</w:t>
      </w:r>
    </w:p>
    <w:p w:rsidR="007663A8" w:rsidRPr="00FF1DC5" w:rsidRDefault="007663A8" w:rsidP="007663A8">
      <w:pPr>
        <w:shd w:val="clear" w:color="auto" w:fill="FFFFFF"/>
        <w:jc w:val="both"/>
        <w:rPr>
          <w:rFonts w:ascii="Arial" w:hAnsi="Arial" w:cs="Arial"/>
          <w:sz w:val="24"/>
          <w:szCs w:val="24"/>
          <w:lang w:eastAsia="ru-RU"/>
        </w:rPr>
      </w:pPr>
      <w:r>
        <w:rPr>
          <w:rFonts w:ascii="Arial" w:hAnsi="Arial" w:cs="Arial"/>
          <w:sz w:val="24"/>
          <w:szCs w:val="24"/>
          <w:lang w:eastAsia="ru-RU"/>
        </w:rPr>
        <w:t xml:space="preserve">- вдов участников войны – 15 </w:t>
      </w:r>
      <w:r w:rsidRPr="00FF1DC5">
        <w:rPr>
          <w:rFonts w:ascii="Arial" w:hAnsi="Arial" w:cs="Arial"/>
          <w:sz w:val="24"/>
          <w:szCs w:val="24"/>
          <w:lang w:eastAsia="ru-RU"/>
        </w:rPr>
        <w:t>.</w:t>
      </w:r>
    </w:p>
    <w:p w:rsidR="007663A8" w:rsidRDefault="007663A8" w:rsidP="007663A8">
      <w:pPr>
        <w:shd w:val="clear" w:color="auto" w:fill="FFFFFF"/>
        <w:jc w:val="both"/>
        <w:rPr>
          <w:rFonts w:ascii="Arial" w:hAnsi="Arial" w:cs="Arial"/>
          <w:color w:val="323232"/>
          <w:sz w:val="24"/>
          <w:szCs w:val="24"/>
          <w:lang w:eastAsia="ru-RU"/>
        </w:rPr>
      </w:pPr>
    </w:p>
    <w:p w:rsidR="007663A8" w:rsidRDefault="007663A8" w:rsidP="007663A8">
      <w:pPr>
        <w:shd w:val="clear" w:color="auto" w:fill="FFFFFF"/>
        <w:jc w:val="both"/>
        <w:outlineLvl w:val="0"/>
        <w:rPr>
          <w:rFonts w:ascii="Arial" w:hAnsi="Arial" w:cs="Arial"/>
          <w:sz w:val="24"/>
          <w:szCs w:val="24"/>
        </w:rPr>
      </w:pPr>
      <w:r>
        <w:rPr>
          <w:rFonts w:ascii="Arial" w:hAnsi="Arial" w:cs="Arial"/>
          <w:bCs/>
          <w:color w:val="323232"/>
          <w:kern w:val="36"/>
          <w:sz w:val="24"/>
          <w:szCs w:val="24"/>
          <w:lang w:eastAsia="ru-RU"/>
        </w:rPr>
        <w:t>За  2018 год администрацией поселения совместно с депутатами подготовлено и принято 28 решений Зимняцкого сельского Совета.</w:t>
      </w:r>
      <w:r>
        <w:rPr>
          <w:rFonts w:ascii="Arial" w:hAnsi="Arial" w:cs="Arial"/>
          <w:sz w:val="24"/>
          <w:szCs w:val="24"/>
        </w:rPr>
        <w:t xml:space="preserve"> </w:t>
      </w:r>
    </w:p>
    <w:p w:rsidR="007663A8" w:rsidRDefault="007663A8" w:rsidP="007663A8">
      <w:pPr>
        <w:shd w:val="clear" w:color="auto" w:fill="FFFFFF"/>
        <w:jc w:val="both"/>
        <w:rPr>
          <w:rFonts w:ascii="Arial" w:hAnsi="Arial" w:cs="Arial"/>
          <w:color w:val="323232"/>
          <w:sz w:val="24"/>
          <w:szCs w:val="24"/>
          <w:lang w:eastAsia="ru-RU"/>
        </w:rPr>
      </w:pPr>
      <w:r>
        <w:rPr>
          <w:rFonts w:ascii="Arial" w:hAnsi="Arial" w:cs="Arial"/>
          <w:color w:val="323232"/>
          <w:sz w:val="24"/>
          <w:szCs w:val="24"/>
          <w:lang w:eastAsia="ru-RU"/>
        </w:rPr>
        <w:t xml:space="preserve">      Также издано 85 распоряжение администрации по основной деятельности, 89 - по личному составу, постановлений – 65.</w:t>
      </w:r>
    </w:p>
    <w:p w:rsidR="007663A8" w:rsidRDefault="007663A8" w:rsidP="007663A8">
      <w:pPr>
        <w:shd w:val="clear" w:color="auto" w:fill="FFFFFF"/>
        <w:jc w:val="both"/>
        <w:rPr>
          <w:rFonts w:ascii="Arial" w:hAnsi="Arial" w:cs="Arial"/>
          <w:color w:val="323232"/>
          <w:sz w:val="24"/>
          <w:szCs w:val="24"/>
          <w:lang w:eastAsia="ru-RU"/>
        </w:rPr>
      </w:pPr>
    </w:p>
    <w:p w:rsidR="007663A8" w:rsidRDefault="007663A8" w:rsidP="007663A8">
      <w:pPr>
        <w:pStyle w:val="a3"/>
        <w:shd w:val="clear" w:color="auto" w:fill="FFFFFF"/>
        <w:spacing w:before="0" w:beforeAutospacing="0" w:after="0" w:afterAutospacing="0"/>
        <w:jc w:val="both"/>
        <w:rPr>
          <w:rFonts w:ascii="Arial" w:hAnsi="Arial" w:cs="Arial"/>
        </w:rPr>
      </w:pPr>
      <w:r>
        <w:rPr>
          <w:rFonts w:ascii="Arial" w:hAnsi="Arial" w:cs="Arial"/>
        </w:rPr>
        <w:t>На основании статьи  37 Основ законодательства о нотариате от 11.02.1993 г. № 4462-1, в случае, если в поселении нет нотариуса, соответственно глава местной администрации поселения и специально уполномоченное должностное лицо местного самоуправления поселения  имеют право совершать нотариальные действия:</w:t>
      </w:r>
    </w:p>
    <w:p w:rsidR="007663A8" w:rsidRDefault="007663A8" w:rsidP="007663A8">
      <w:pPr>
        <w:pStyle w:val="a3"/>
        <w:shd w:val="clear" w:color="auto" w:fill="FFFFFF"/>
        <w:spacing w:before="0" w:beforeAutospacing="0" w:after="0" w:afterAutospacing="0"/>
        <w:jc w:val="both"/>
        <w:rPr>
          <w:rFonts w:ascii="Arial" w:hAnsi="Arial" w:cs="Arial"/>
        </w:rPr>
      </w:pPr>
      <w:r>
        <w:rPr>
          <w:rFonts w:ascii="Arial" w:hAnsi="Arial" w:cs="Arial"/>
        </w:rPr>
        <w:t>В 2018 году:</w:t>
      </w:r>
    </w:p>
    <w:p w:rsidR="007663A8" w:rsidRDefault="007663A8" w:rsidP="007663A8">
      <w:pPr>
        <w:jc w:val="both"/>
        <w:rPr>
          <w:rFonts w:ascii="Arial" w:hAnsi="Arial" w:cs="Arial"/>
          <w:sz w:val="24"/>
          <w:szCs w:val="24"/>
        </w:rPr>
      </w:pPr>
      <w:r>
        <w:rPr>
          <w:rFonts w:ascii="Arial" w:hAnsi="Arial" w:cs="Arial"/>
          <w:sz w:val="24"/>
          <w:szCs w:val="24"/>
        </w:rPr>
        <w:t xml:space="preserve">- удостоверено доверенностей – 99 шт. </w:t>
      </w:r>
    </w:p>
    <w:p w:rsidR="007663A8" w:rsidRDefault="007663A8" w:rsidP="007663A8">
      <w:pPr>
        <w:jc w:val="both"/>
        <w:rPr>
          <w:rFonts w:ascii="Arial" w:hAnsi="Arial" w:cs="Arial"/>
          <w:sz w:val="24"/>
          <w:szCs w:val="24"/>
        </w:rPr>
      </w:pPr>
      <w:r>
        <w:rPr>
          <w:rFonts w:ascii="Arial" w:hAnsi="Arial" w:cs="Arial"/>
          <w:sz w:val="24"/>
          <w:szCs w:val="24"/>
        </w:rPr>
        <w:t xml:space="preserve">- удостоверено завещаний – 10 </w:t>
      </w:r>
      <w:proofErr w:type="spellStart"/>
      <w:proofErr w:type="gramStart"/>
      <w:r>
        <w:rPr>
          <w:rFonts w:ascii="Arial" w:hAnsi="Arial" w:cs="Arial"/>
          <w:sz w:val="24"/>
          <w:szCs w:val="24"/>
        </w:rPr>
        <w:t>шт</w:t>
      </w:r>
      <w:proofErr w:type="spellEnd"/>
      <w:proofErr w:type="gramEnd"/>
    </w:p>
    <w:p w:rsidR="007663A8" w:rsidRDefault="007663A8" w:rsidP="007663A8">
      <w:pPr>
        <w:shd w:val="clear" w:color="auto" w:fill="FFFFFF"/>
        <w:jc w:val="both"/>
        <w:outlineLvl w:val="0"/>
        <w:rPr>
          <w:rFonts w:ascii="Arial" w:hAnsi="Arial" w:cs="Arial"/>
          <w:bCs/>
          <w:color w:val="323232"/>
          <w:kern w:val="36"/>
          <w:sz w:val="24"/>
          <w:szCs w:val="24"/>
          <w:lang w:eastAsia="ru-RU"/>
        </w:rPr>
      </w:pPr>
      <w:r>
        <w:rPr>
          <w:rFonts w:ascii="Arial" w:hAnsi="Arial" w:cs="Arial"/>
          <w:bCs/>
          <w:color w:val="323232"/>
          <w:kern w:val="36"/>
          <w:sz w:val="24"/>
          <w:szCs w:val="24"/>
          <w:lang w:eastAsia="ru-RU"/>
        </w:rPr>
        <w:t>Все они зарегистрированы на сайте Нотариальной палаты.</w:t>
      </w:r>
    </w:p>
    <w:p w:rsidR="007663A8" w:rsidRDefault="007663A8" w:rsidP="007663A8">
      <w:pPr>
        <w:shd w:val="clear" w:color="auto" w:fill="FFFFFF"/>
        <w:jc w:val="both"/>
        <w:outlineLvl w:val="0"/>
        <w:rPr>
          <w:rFonts w:ascii="Arial" w:hAnsi="Arial" w:cs="Arial"/>
          <w:bCs/>
          <w:color w:val="323232"/>
          <w:kern w:val="36"/>
          <w:sz w:val="24"/>
          <w:szCs w:val="24"/>
          <w:lang w:eastAsia="ru-RU"/>
        </w:rPr>
      </w:pPr>
    </w:p>
    <w:p w:rsidR="007663A8" w:rsidRDefault="007663A8" w:rsidP="007663A8">
      <w:pPr>
        <w:shd w:val="clear" w:color="auto" w:fill="FFFFFF"/>
        <w:jc w:val="both"/>
        <w:outlineLvl w:val="0"/>
        <w:rPr>
          <w:rFonts w:ascii="Arial" w:hAnsi="Arial" w:cs="Arial"/>
          <w:sz w:val="24"/>
          <w:szCs w:val="24"/>
        </w:rPr>
      </w:pPr>
      <w:r>
        <w:rPr>
          <w:rFonts w:ascii="Arial" w:hAnsi="Arial" w:cs="Arial"/>
          <w:sz w:val="24"/>
          <w:szCs w:val="24"/>
        </w:rPr>
        <w:t xml:space="preserve">  Одной из значимых экономических составляющих для поселения является личное подсобное хозяйство граждан, от их развития сегодня во многом зависит благосостояние населения. Учет личных подсобных хозяйств осуществляется на основании сведений граждан, ведущих личное подсобное хозяйство в </w:t>
      </w:r>
      <w:proofErr w:type="spellStart"/>
      <w:r>
        <w:rPr>
          <w:rFonts w:ascii="Arial" w:hAnsi="Arial" w:cs="Arial"/>
          <w:sz w:val="24"/>
          <w:szCs w:val="24"/>
        </w:rPr>
        <w:t>похозяйственных</w:t>
      </w:r>
      <w:proofErr w:type="spellEnd"/>
      <w:r>
        <w:rPr>
          <w:rFonts w:ascii="Arial" w:hAnsi="Arial" w:cs="Arial"/>
          <w:sz w:val="24"/>
          <w:szCs w:val="24"/>
        </w:rPr>
        <w:t xml:space="preserve"> книгах Зимняцкого сельского поселения. Количество личных подсобных хозяйств составляет 907.</w:t>
      </w:r>
    </w:p>
    <w:p w:rsidR="007663A8" w:rsidRDefault="007663A8" w:rsidP="007663A8">
      <w:pPr>
        <w:jc w:val="both"/>
        <w:rPr>
          <w:rFonts w:ascii="Arial" w:hAnsi="Arial" w:cs="Arial"/>
          <w:sz w:val="24"/>
          <w:szCs w:val="24"/>
        </w:rPr>
      </w:pPr>
      <w:r>
        <w:rPr>
          <w:rFonts w:ascii="Arial" w:hAnsi="Arial" w:cs="Arial"/>
          <w:sz w:val="24"/>
          <w:szCs w:val="24"/>
        </w:rPr>
        <w:t>В 2018 году в ЛПХ Зимняцкого сельского поселения:</w:t>
      </w:r>
    </w:p>
    <w:p w:rsidR="007663A8" w:rsidRDefault="007663A8" w:rsidP="007663A8">
      <w:pPr>
        <w:jc w:val="both"/>
        <w:rPr>
          <w:rFonts w:ascii="Arial" w:hAnsi="Arial" w:cs="Arial"/>
          <w:sz w:val="24"/>
          <w:szCs w:val="24"/>
        </w:rPr>
      </w:pPr>
      <w:r>
        <w:rPr>
          <w:rFonts w:ascii="Arial" w:hAnsi="Arial" w:cs="Arial"/>
          <w:sz w:val="24"/>
          <w:szCs w:val="24"/>
        </w:rPr>
        <w:t xml:space="preserve">  - поголовье КРС –700 голов, из них  коров – 351 голова;</w:t>
      </w:r>
    </w:p>
    <w:p w:rsidR="007663A8" w:rsidRDefault="007663A8" w:rsidP="007663A8">
      <w:pPr>
        <w:jc w:val="both"/>
        <w:rPr>
          <w:rFonts w:ascii="Arial" w:hAnsi="Arial" w:cs="Arial"/>
          <w:sz w:val="24"/>
          <w:szCs w:val="24"/>
        </w:rPr>
      </w:pPr>
      <w:r>
        <w:rPr>
          <w:rFonts w:ascii="Arial" w:hAnsi="Arial" w:cs="Arial"/>
          <w:sz w:val="24"/>
          <w:szCs w:val="24"/>
        </w:rPr>
        <w:t xml:space="preserve">  - свиней – 380 голов; </w:t>
      </w:r>
    </w:p>
    <w:p w:rsidR="007663A8" w:rsidRDefault="007663A8" w:rsidP="007663A8">
      <w:pPr>
        <w:jc w:val="both"/>
        <w:rPr>
          <w:rFonts w:ascii="Arial" w:hAnsi="Arial" w:cs="Arial"/>
          <w:sz w:val="24"/>
          <w:szCs w:val="24"/>
        </w:rPr>
      </w:pPr>
      <w:r>
        <w:rPr>
          <w:rFonts w:ascii="Arial" w:hAnsi="Arial" w:cs="Arial"/>
          <w:sz w:val="24"/>
          <w:szCs w:val="24"/>
        </w:rPr>
        <w:t xml:space="preserve">  - овцы, козы – 870 голов;    </w:t>
      </w:r>
    </w:p>
    <w:p w:rsidR="007663A8" w:rsidRDefault="007663A8" w:rsidP="007663A8">
      <w:pPr>
        <w:jc w:val="both"/>
        <w:rPr>
          <w:rFonts w:ascii="Arial" w:hAnsi="Arial" w:cs="Arial"/>
          <w:sz w:val="24"/>
          <w:szCs w:val="24"/>
        </w:rPr>
      </w:pPr>
      <w:r>
        <w:rPr>
          <w:rFonts w:ascii="Arial" w:hAnsi="Arial" w:cs="Arial"/>
          <w:sz w:val="24"/>
          <w:szCs w:val="24"/>
        </w:rPr>
        <w:t xml:space="preserve">  - птицы – 5000 голов.</w:t>
      </w:r>
    </w:p>
    <w:p w:rsidR="007663A8" w:rsidRDefault="007663A8" w:rsidP="007663A8">
      <w:pPr>
        <w:jc w:val="both"/>
        <w:rPr>
          <w:rFonts w:ascii="Arial" w:hAnsi="Arial" w:cs="Arial"/>
          <w:sz w:val="24"/>
          <w:szCs w:val="24"/>
        </w:rPr>
      </w:pPr>
      <w:r>
        <w:rPr>
          <w:rFonts w:ascii="Arial" w:hAnsi="Arial" w:cs="Arial"/>
          <w:sz w:val="24"/>
          <w:szCs w:val="24"/>
        </w:rPr>
        <w:t>Производство молока по сельскому поселению составило 345 тонн.</w:t>
      </w:r>
    </w:p>
    <w:p w:rsidR="00E13036" w:rsidRDefault="00E13036" w:rsidP="007663A8">
      <w:pPr>
        <w:jc w:val="both"/>
        <w:rPr>
          <w:rFonts w:ascii="Arial" w:hAnsi="Arial" w:cs="Arial"/>
          <w:color w:val="303030"/>
          <w:sz w:val="24"/>
          <w:szCs w:val="24"/>
        </w:rPr>
      </w:pPr>
    </w:p>
    <w:p w:rsidR="00E13036" w:rsidRDefault="00E13036" w:rsidP="007663A8">
      <w:pPr>
        <w:jc w:val="both"/>
        <w:rPr>
          <w:rFonts w:ascii="Arial" w:hAnsi="Arial" w:cs="Arial"/>
          <w:color w:val="303030"/>
          <w:sz w:val="24"/>
          <w:szCs w:val="24"/>
        </w:rPr>
      </w:pPr>
    </w:p>
    <w:p w:rsidR="007663A8" w:rsidRDefault="007663A8" w:rsidP="007663A8">
      <w:pPr>
        <w:jc w:val="both"/>
        <w:rPr>
          <w:rFonts w:ascii="Arial" w:hAnsi="Arial" w:cs="Arial"/>
          <w:sz w:val="24"/>
          <w:szCs w:val="24"/>
        </w:rPr>
      </w:pPr>
      <w:r>
        <w:rPr>
          <w:rFonts w:ascii="Arial" w:hAnsi="Arial" w:cs="Arial"/>
          <w:color w:val="303030"/>
          <w:sz w:val="24"/>
          <w:szCs w:val="24"/>
        </w:rPr>
        <w:t xml:space="preserve">    </w:t>
      </w:r>
    </w:p>
    <w:p w:rsidR="007663A8" w:rsidRDefault="007663A8" w:rsidP="007663A8">
      <w:pPr>
        <w:jc w:val="both"/>
        <w:rPr>
          <w:rFonts w:ascii="Arial" w:hAnsi="Arial" w:cs="Arial"/>
          <w:b/>
          <w:sz w:val="24"/>
          <w:szCs w:val="24"/>
        </w:rPr>
      </w:pPr>
      <w:r>
        <w:rPr>
          <w:rFonts w:ascii="Arial" w:hAnsi="Arial" w:cs="Arial"/>
          <w:b/>
          <w:sz w:val="24"/>
          <w:szCs w:val="24"/>
        </w:rPr>
        <w:lastRenderedPageBreak/>
        <w:t>Потребительский рынок, здравоохранение, образование</w:t>
      </w:r>
    </w:p>
    <w:p w:rsidR="007663A8" w:rsidRDefault="007663A8" w:rsidP="007663A8">
      <w:pPr>
        <w:jc w:val="both"/>
        <w:rPr>
          <w:rFonts w:ascii="Arial" w:hAnsi="Arial" w:cs="Arial"/>
          <w:sz w:val="24"/>
          <w:szCs w:val="24"/>
        </w:rPr>
      </w:pPr>
      <w:r>
        <w:rPr>
          <w:rFonts w:ascii="Arial" w:hAnsi="Arial" w:cs="Arial"/>
          <w:sz w:val="24"/>
          <w:szCs w:val="24"/>
        </w:rPr>
        <w:t xml:space="preserve">     Потребительский рынок продолжает оказывать влияние на поддержание общеэкономической динамики. В ответ на потребительские предпочтения и растущие требования к ассортименту, качеству и доступности предоставляемой продукции и услуг увеличивается доля современных форм торговли и обслуживания населения, повышается уровень конкурентоспособности, что способствует ускорению развития оборота розничной торговли и платных услуг населению.</w:t>
      </w:r>
    </w:p>
    <w:p w:rsidR="007663A8" w:rsidRDefault="007663A8" w:rsidP="007663A8">
      <w:pPr>
        <w:jc w:val="both"/>
        <w:rPr>
          <w:rFonts w:ascii="Arial" w:hAnsi="Arial" w:cs="Arial"/>
          <w:sz w:val="24"/>
          <w:szCs w:val="24"/>
        </w:rPr>
      </w:pPr>
      <w:r>
        <w:rPr>
          <w:rFonts w:ascii="Arial" w:hAnsi="Arial" w:cs="Arial"/>
          <w:sz w:val="24"/>
          <w:szCs w:val="24"/>
        </w:rPr>
        <w:t>В Зимняцком сельском поселении в сфере торговли, общественного питания и бытового обслуживания, функционирует 17 предприятий различных форм собственности, из них 13 – магазинов, 1 аптечный пункт, 1 столовая, 2 парикмахерские.</w:t>
      </w:r>
    </w:p>
    <w:p w:rsidR="007663A8" w:rsidRDefault="007663A8" w:rsidP="007663A8">
      <w:pPr>
        <w:jc w:val="both"/>
        <w:rPr>
          <w:rFonts w:ascii="Arial" w:hAnsi="Arial" w:cs="Arial"/>
          <w:sz w:val="24"/>
          <w:szCs w:val="24"/>
        </w:rPr>
      </w:pPr>
      <w:r>
        <w:rPr>
          <w:rFonts w:ascii="Arial" w:hAnsi="Arial" w:cs="Arial"/>
          <w:sz w:val="24"/>
          <w:szCs w:val="24"/>
        </w:rPr>
        <w:t xml:space="preserve">   Состояние потребительского рынка является одним из важнейших индикаторов уровня социально-экономического благополучия общества, поскольку доля расходов населения на покупку товаров и оплату услуг (по данным </w:t>
      </w:r>
      <w:proofErr w:type="spellStart"/>
      <w:r>
        <w:rPr>
          <w:rFonts w:ascii="Arial" w:hAnsi="Arial" w:cs="Arial"/>
          <w:sz w:val="24"/>
          <w:szCs w:val="24"/>
        </w:rPr>
        <w:t>Волгоградстата</w:t>
      </w:r>
      <w:proofErr w:type="spellEnd"/>
      <w:r>
        <w:rPr>
          <w:rFonts w:ascii="Arial" w:hAnsi="Arial" w:cs="Arial"/>
          <w:sz w:val="24"/>
          <w:szCs w:val="24"/>
        </w:rPr>
        <w:t>) превышает 80% всех денежных доходов.</w:t>
      </w:r>
    </w:p>
    <w:p w:rsidR="007663A8" w:rsidRDefault="007663A8" w:rsidP="007663A8">
      <w:pPr>
        <w:jc w:val="both"/>
        <w:rPr>
          <w:rFonts w:ascii="Arial" w:hAnsi="Arial" w:cs="Arial"/>
          <w:sz w:val="24"/>
          <w:szCs w:val="24"/>
        </w:rPr>
      </w:pPr>
      <w:r>
        <w:rPr>
          <w:rFonts w:ascii="Arial" w:hAnsi="Arial" w:cs="Arial"/>
          <w:sz w:val="24"/>
          <w:szCs w:val="24"/>
        </w:rPr>
        <w:t xml:space="preserve">   В целом тенденция роста оборота розничной торговли, обусловленная покупательской способностью населения, наблюдается в течение последних лет.</w:t>
      </w:r>
    </w:p>
    <w:p w:rsidR="007663A8" w:rsidRDefault="007663A8" w:rsidP="007663A8">
      <w:pPr>
        <w:jc w:val="both"/>
        <w:rPr>
          <w:rFonts w:ascii="Arial" w:hAnsi="Arial" w:cs="Arial"/>
          <w:sz w:val="24"/>
          <w:szCs w:val="24"/>
        </w:rPr>
      </w:pPr>
      <w:r>
        <w:rPr>
          <w:rFonts w:ascii="Arial" w:hAnsi="Arial" w:cs="Arial"/>
          <w:sz w:val="24"/>
          <w:szCs w:val="24"/>
        </w:rPr>
        <w:t xml:space="preserve">В 2019-2021 годах состояние потребительского рынка будет стабильным, будут обеспечены спрос и потребность населения на различные виды товаров и услуг. </w:t>
      </w:r>
    </w:p>
    <w:p w:rsidR="007663A8" w:rsidRDefault="007663A8" w:rsidP="007663A8">
      <w:pPr>
        <w:jc w:val="both"/>
        <w:rPr>
          <w:rFonts w:ascii="Arial" w:hAnsi="Arial" w:cs="Arial"/>
          <w:sz w:val="24"/>
          <w:szCs w:val="24"/>
        </w:rPr>
      </w:pPr>
    </w:p>
    <w:p w:rsidR="007663A8" w:rsidRDefault="007663A8" w:rsidP="007663A8">
      <w:pPr>
        <w:jc w:val="both"/>
        <w:rPr>
          <w:rFonts w:ascii="Arial" w:hAnsi="Arial" w:cs="Arial"/>
          <w:sz w:val="24"/>
          <w:szCs w:val="24"/>
        </w:rPr>
      </w:pPr>
      <w:r>
        <w:rPr>
          <w:rFonts w:ascii="Arial" w:hAnsi="Arial" w:cs="Arial"/>
          <w:sz w:val="24"/>
          <w:szCs w:val="24"/>
        </w:rPr>
        <w:t xml:space="preserve">На территории поселения находятся два фельдшерско-акушерских пункта, численность обслуживаемого </w:t>
      </w:r>
      <w:proofErr w:type="spellStart"/>
      <w:r>
        <w:rPr>
          <w:rFonts w:ascii="Arial" w:hAnsi="Arial" w:cs="Arial"/>
          <w:sz w:val="24"/>
          <w:szCs w:val="24"/>
        </w:rPr>
        <w:t>ФАПами</w:t>
      </w:r>
      <w:proofErr w:type="spellEnd"/>
      <w:r>
        <w:rPr>
          <w:rFonts w:ascii="Arial" w:hAnsi="Arial" w:cs="Arial"/>
          <w:sz w:val="24"/>
          <w:szCs w:val="24"/>
        </w:rPr>
        <w:t xml:space="preserve"> населения — 600 чел. </w:t>
      </w:r>
    </w:p>
    <w:p w:rsidR="007663A8" w:rsidRDefault="007663A8" w:rsidP="007663A8">
      <w:pPr>
        <w:jc w:val="both"/>
        <w:rPr>
          <w:rFonts w:ascii="Arial" w:hAnsi="Arial" w:cs="Arial"/>
          <w:sz w:val="24"/>
          <w:szCs w:val="24"/>
        </w:rPr>
      </w:pPr>
    </w:p>
    <w:p w:rsidR="007663A8" w:rsidRDefault="007663A8" w:rsidP="007663A8">
      <w:pPr>
        <w:jc w:val="both"/>
        <w:rPr>
          <w:rFonts w:ascii="Arial" w:hAnsi="Arial" w:cs="Arial"/>
          <w:sz w:val="24"/>
          <w:szCs w:val="24"/>
        </w:rPr>
      </w:pPr>
      <w:r>
        <w:rPr>
          <w:rFonts w:ascii="Arial" w:hAnsi="Arial" w:cs="Arial"/>
          <w:sz w:val="24"/>
          <w:szCs w:val="24"/>
        </w:rPr>
        <w:t>В МБУЗ «</w:t>
      </w:r>
      <w:proofErr w:type="spellStart"/>
      <w:r>
        <w:rPr>
          <w:rFonts w:ascii="Arial" w:hAnsi="Arial" w:cs="Arial"/>
          <w:sz w:val="24"/>
          <w:szCs w:val="24"/>
        </w:rPr>
        <w:t>Серафимовичская</w:t>
      </w:r>
      <w:proofErr w:type="spellEnd"/>
      <w:r>
        <w:rPr>
          <w:rFonts w:ascii="Arial" w:hAnsi="Arial" w:cs="Arial"/>
          <w:sz w:val="24"/>
          <w:szCs w:val="24"/>
        </w:rPr>
        <w:t xml:space="preserve"> ЦРБ» входят: </w:t>
      </w:r>
      <w:proofErr w:type="spellStart"/>
      <w:r>
        <w:rPr>
          <w:rFonts w:ascii="Arial" w:hAnsi="Arial" w:cs="Arial"/>
          <w:sz w:val="24"/>
          <w:szCs w:val="24"/>
        </w:rPr>
        <w:t>Зимняцкая</w:t>
      </w:r>
      <w:proofErr w:type="spellEnd"/>
      <w:r>
        <w:rPr>
          <w:rFonts w:ascii="Arial" w:hAnsi="Arial" w:cs="Arial"/>
          <w:sz w:val="24"/>
          <w:szCs w:val="24"/>
        </w:rPr>
        <w:t xml:space="preserve"> амбулатория, бригада скорой помощи и больница на 3 круглосуточные койки и 9 коек дневного стационара, стоматологический кабинет, рентген кабинет. </w:t>
      </w:r>
    </w:p>
    <w:p w:rsidR="007663A8" w:rsidRDefault="007663A8" w:rsidP="007663A8">
      <w:pPr>
        <w:jc w:val="both"/>
        <w:rPr>
          <w:rFonts w:ascii="Arial" w:hAnsi="Arial" w:cs="Arial"/>
          <w:sz w:val="24"/>
          <w:szCs w:val="24"/>
        </w:rPr>
      </w:pPr>
    </w:p>
    <w:p w:rsidR="007663A8" w:rsidRDefault="007663A8" w:rsidP="007663A8">
      <w:pPr>
        <w:ind w:right="-1"/>
        <w:jc w:val="both"/>
        <w:rPr>
          <w:rFonts w:ascii="Arial" w:hAnsi="Arial" w:cs="Arial"/>
          <w:sz w:val="24"/>
          <w:szCs w:val="24"/>
        </w:rPr>
      </w:pPr>
      <w:r>
        <w:rPr>
          <w:rFonts w:ascii="Arial" w:hAnsi="Arial" w:cs="Arial"/>
          <w:sz w:val="24"/>
          <w:szCs w:val="24"/>
        </w:rPr>
        <w:t xml:space="preserve">            В структуру системы образования поселения входит одна основная общеобразовательная школа —  МКОУ </w:t>
      </w:r>
      <w:proofErr w:type="spellStart"/>
      <w:r>
        <w:rPr>
          <w:rFonts w:ascii="Arial" w:hAnsi="Arial" w:cs="Arial"/>
          <w:sz w:val="24"/>
          <w:szCs w:val="24"/>
        </w:rPr>
        <w:t>Зимняцкая</w:t>
      </w:r>
      <w:proofErr w:type="spellEnd"/>
      <w:r>
        <w:rPr>
          <w:rFonts w:ascii="Arial" w:hAnsi="Arial" w:cs="Arial"/>
          <w:sz w:val="24"/>
          <w:szCs w:val="24"/>
        </w:rPr>
        <w:t xml:space="preserve"> СОШ.            </w:t>
      </w:r>
    </w:p>
    <w:p w:rsidR="007663A8" w:rsidRDefault="007663A8" w:rsidP="007663A8">
      <w:pPr>
        <w:ind w:right="-1"/>
        <w:jc w:val="both"/>
        <w:rPr>
          <w:rFonts w:ascii="Arial" w:hAnsi="Arial" w:cs="Arial"/>
          <w:spacing w:val="-2"/>
          <w:sz w:val="24"/>
          <w:szCs w:val="24"/>
        </w:rPr>
      </w:pPr>
      <w:r>
        <w:rPr>
          <w:rFonts w:ascii="Arial" w:hAnsi="Arial" w:cs="Arial"/>
          <w:sz w:val="24"/>
          <w:szCs w:val="24"/>
        </w:rPr>
        <w:t xml:space="preserve">            Контингент учащихся в 2017-2018 году составил 177 человек. </w:t>
      </w:r>
    </w:p>
    <w:p w:rsidR="007663A8" w:rsidRPr="008344B9" w:rsidRDefault="007663A8" w:rsidP="007663A8">
      <w:pPr>
        <w:ind w:right="-1"/>
        <w:jc w:val="both"/>
        <w:rPr>
          <w:rFonts w:ascii="Arial" w:hAnsi="Arial" w:cs="Arial"/>
          <w:sz w:val="24"/>
          <w:szCs w:val="24"/>
        </w:rPr>
      </w:pPr>
      <w:r>
        <w:rPr>
          <w:rFonts w:ascii="Arial" w:hAnsi="Arial" w:cs="Arial"/>
          <w:spacing w:val="-2"/>
          <w:sz w:val="24"/>
          <w:szCs w:val="24"/>
        </w:rPr>
        <w:t xml:space="preserve">            </w:t>
      </w:r>
      <w:r w:rsidRPr="008344B9">
        <w:rPr>
          <w:rFonts w:ascii="Arial" w:hAnsi="Arial" w:cs="Arial"/>
          <w:sz w:val="24"/>
          <w:szCs w:val="24"/>
        </w:rPr>
        <w:t xml:space="preserve">В 2018 году в МКОУ </w:t>
      </w:r>
      <w:proofErr w:type="spellStart"/>
      <w:r w:rsidRPr="008344B9">
        <w:rPr>
          <w:rFonts w:ascii="Arial" w:hAnsi="Arial" w:cs="Arial"/>
          <w:sz w:val="24"/>
          <w:szCs w:val="24"/>
        </w:rPr>
        <w:t>Зимняцкая</w:t>
      </w:r>
      <w:proofErr w:type="spellEnd"/>
      <w:r w:rsidRPr="008344B9">
        <w:rPr>
          <w:rFonts w:ascii="Arial" w:hAnsi="Arial" w:cs="Arial"/>
          <w:sz w:val="24"/>
          <w:szCs w:val="24"/>
        </w:rPr>
        <w:t xml:space="preserve"> СОШ были сделаны следующие работы: </w:t>
      </w:r>
    </w:p>
    <w:p w:rsidR="007663A8" w:rsidRPr="008344B9" w:rsidRDefault="007663A8" w:rsidP="007663A8">
      <w:pPr>
        <w:ind w:right="-1"/>
        <w:jc w:val="both"/>
        <w:rPr>
          <w:rFonts w:ascii="Arial" w:hAnsi="Arial" w:cs="Arial"/>
          <w:sz w:val="24"/>
          <w:szCs w:val="24"/>
        </w:rPr>
      </w:pPr>
      <w:r w:rsidRPr="008344B9">
        <w:rPr>
          <w:rFonts w:ascii="Arial" w:hAnsi="Arial" w:cs="Arial"/>
          <w:sz w:val="24"/>
          <w:szCs w:val="24"/>
        </w:rPr>
        <w:t xml:space="preserve">            - наружная покраска здания школы – 1 </w:t>
      </w:r>
      <w:proofErr w:type="gramStart"/>
      <w:r w:rsidRPr="008344B9">
        <w:rPr>
          <w:rFonts w:ascii="Arial" w:hAnsi="Arial" w:cs="Arial"/>
          <w:sz w:val="24"/>
          <w:szCs w:val="24"/>
        </w:rPr>
        <w:t>млн</w:t>
      </w:r>
      <w:proofErr w:type="gramEnd"/>
      <w:r w:rsidRPr="008344B9">
        <w:rPr>
          <w:rFonts w:ascii="Arial" w:hAnsi="Arial" w:cs="Arial"/>
          <w:sz w:val="24"/>
          <w:szCs w:val="24"/>
        </w:rPr>
        <w:t xml:space="preserve"> 260 </w:t>
      </w:r>
      <w:proofErr w:type="spellStart"/>
      <w:r w:rsidRPr="008344B9">
        <w:rPr>
          <w:rFonts w:ascii="Arial" w:hAnsi="Arial" w:cs="Arial"/>
          <w:sz w:val="24"/>
          <w:szCs w:val="24"/>
        </w:rPr>
        <w:t>тыс.рублей</w:t>
      </w:r>
      <w:proofErr w:type="spellEnd"/>
      <w:r w:rsidRPr="008344B9">
        <w:rPr>
          <w:rFonts w:ascii="Arial" w:hAnsi="Arial" w:cs="Arial"/>
          <w:sz w:val="24"/>
          <w:szCs w:val="24"/>
        </w:rPr>
        <w:t xml:space="preserve">,,  </w:t>
      </w:r>
    </w:p>
    <w:p w:rsidR="007663A8" w:rsidRPr="008344B9" w:rsidRDefault="007663A8" w:rsidP="007663A8">
      <w:pPr>
        <w:ind w:right="-1"/>
        <w:jc w:val="both"/>
        <w:rPr>
          <w:rFonts w:ascii="Arial" w:hAnsi="Arial" w:cs="Arial"/>
          <w:sz w:val="24"/>
          <w:szCs w:val="24"/>
        </w:rPr>
      </w:pPr>
      <w:r w:rsidRPr="008344B9">
        <w:rPr>
          <w:rFonts w:ascii="Arial" w:hAnsi="Arial" w:cs="Arial"/>
          <w:sz w:val="24"/>
          <w:szCs w:val="24"/>
        </w:rPr>
        <w:t xml:space="preserve">            - покрытие полов линолеумом (3 кабинета, учительская, кабинет директора) – 195 </w:t>
      </w:r>
      <w:proofErr w:type="spellStart"/>
      <w:r w:rsidRPr="008344B9">
        <w:rPr>
          <w:rFonts w:ascii="Arial" w:hAnsi="Arial" w:cs="Arial"/>
          <w:sz w:val="24"/>
          <w:szCs w:val="24"/>
        </w:rPr>
        <w:t>тыс</w:t>
      </w:r>
      <w:proofErr w:type="gramStart"/>
      <w:r w:rsidRPr="008344B9">
        <w:rPr>
          <w:rFonts w:ascii="Arial" w:hAnsi="Arial" w:cs="Arial"/>
          <w:sz w:val="24"/>
          <w:szCs w:val="24"/>
        </w:rPr>
        <w:t>.р</w:t>
      </w:r>
      <w:proofErr w:type="gramEnd"/>
      <w:r w:rsidRPr="008344B9">
        <w:rPr>
          <w:rFonts w:ascii="Arial" w:hAnsi="Arial" w:cs="Arial"/>
          <w:sz w:val="24"/>
          <w:szCs w:val="24"/>
        </w:rPr>
        <w:t>ублей</w:t>
      </w:r>
      <w:proofErr w:type="spellEnd"/>
      <w:r w:rsidRPr="008344B9">
        <w:rPr>
          <w:rFonts w:ascii="Arial" w:hAnsi="Arial" w:cs="Arial"/>
          <w:sz w:val="24"/>
          <w:szCs w:val="24"/>
        </w:rPr>
        <w:t>,</w:t>
      </w:r>
    </w:p>
    <w:p w:rsidR="007663A8" w:rsidRPr="008344B9" w:rsidRDefault="007663A8" w:rsidP="007663A8">
      <w:pPr>
        <w:ind w:right="-1"/>
        <w:jc w:val="both"/>
        <w:rPr>
          <w:rFonts w:ascii="Arial" w:hAnsi="Arial" w:cs="Arial"/>
          <w:sz w:val="24"/>
          <w:szCs w:val="24"/>
        </w:rPr>
      </w:pPr>
      <w:r w:rsidRPr="008344B9">
        <w:rPr>
          <w:rFonts w:ascii="Arial" w:hAnsi="Arial" w:cs="Arial"/>
          <w:sz w:val="24"/>
          <w:szCs w:val="24"/>
        </w:rPr>
        <w:t xml:space="preserve">            - ремонт лестничных пролетов до 2 этажа – 76,7 тыс. рублей.</w:t>
      </w:r>
    </w:p>
    <w:p w:rsidR="007663A8" w:rsidRDefault="007663A8" w:rsidP="007663A8">
      <w:pPr>
        <w:ind w:right="-2"/>
        <w:jc w:val="both"/>
        <w:rPr>
          <w:rFonts w:ascii="Arial" w:hAnsi="Arial" w:cs="Arial"/>
          <w:sz w:val="24"/>
          <w:szCs w:val="24"/>
        </w:rPr>
      </w:pPr>
      <w:r>
        <w:rPr>
          <w:rFonts w:ascii="Arial" w:hAnsi="Arial" w:cs="Arial"/>
          <w:spacing w:val="-2"/>
          <w:sz w:val="24"/>
          <w:szCs w:val="24"/>
        </w:rPr>
        <w:t xml:space="preserve"> </w:t>
      </w:r>
      <w:r>
        <w:rPr>
          <w:rFonts w:ascii="Arial" w:hAnsi="Arial" w:cs="Arial"/>
          <w:sz w:val="24"/>
          <w:szCs w:val="24"/>
        </w:rPr>
        <w:t>В</w:t>
      </w:r>
      <w:r w:rsidRPr="00A01325">
        <w:rPr>
          <w:rFonts w:ascii="Arial" w:hAnsi="Arial" w:cs="Arial"/>
          <w:sz w:val="24"/>
          <w:szCs w:val="24"/>
        </w:rPr>
        <w:t xml:space="preserve"> МКОУ </w:t>
      </w:r>
      <w:proofErr w:type="spellStart"/>
      <w:r w:rsidRPr="00A01325">
        <w:rPr>
          <w:rFonts w:ascii="Arial" w:hAnsi="Arial" w:cs="Arial"/>
          <w:sz w:val="24"/>
          <w:szCs w:val="24"/>
        </w:rPr>
        <w:t>Зимняцкая</w:t>
      </w:r>
      <w:proofErr w:type="spellEnd"/>
      <w:r w:rsidRPr="00A01325">
        <w:rPr>
          <w:rFonts w:ascii="Arial" w:hAnsi="Arial" w:cs="Arial"/>
          <w:sz w:val="24"/>
          <w:szCs w:val="24"/>
        </w:rPr>
        <w:t xml:space="preserve"> СОШ планиру</w:t>
      </w:r>
      <w:r>
        <w:rPr>
          <w:rFonts w:ascii="Arial" w:hAnsi="Arial" w:cs="Arial"/>
          <w:sz w:val="24"/>
          <w:szCs w:val="24"/>
        </w:rPr>
        <w:t>ется в 2019-2021гг году замена освещения, завершение ремонта лестничных пролётов, замена дверей в классах на втором этаже.</w:t>
      </w:r>
    </w:p>
    <w:p w:rsidR="007663A8" w:rsidRPr="00A01325" w:rsidRDefault="007663A8" w:rsidP="007663A8">
      <w:pPr>
        <w:ind w:right="-1"/>
        <w:jc w:val="both"/>
        <w:rPr>
          <w:rFonts w:ascii="Arial" w:hAnsi="Arial" w:cs="Arial"/>
          <w:sz w:val="24"/>
          <w:szCs w:val="24"/>
        </w:rPr>
      </w:pPr>
      <w:r>
        <w:rPr>
          <w:sz w:val="24"/>
          <w:szCs w:val="24"/>
        </w:rPr>
        <w:t xml:space="preserve">               </w:t>
      </w:r>
      <w:r w:rsidRPr="00FC1577">
        <w:rPr>
          <w:rFonts w:ascii="Arial" w:hAnsi="Arial" w:cs="Arial"/>
          <w:sz w:val="24"/>
          <w:szCs w:val="24"/>
        </w:rPr>
        <w:t xml:space="preserve">Учреждение дошкольного образования — детский сад «Ласточка», в 2018 году посещали детский сад 46 детей. В 2018 году в здании детского сада были заменены трубы и батареи отопления.                </w:t>
      </w:r>
    </w:p>
    <w:p w:rsidR="007663A8" w:rsidRDefault="007663A8" w:rsidP="007663A8">
      <w:pPr>
        <w:ind w:right="-2"/>
        <w:jc w:val="both"/>
        <w:rPr>
          <w:rFonts w:ascii="Arial" w:hAnsi="Arial" w:cs="Arial"/>
          <w:sz w:val="24"/>
          <w:szCs w:val="24"/>
        </w:rPr>
      </w:pPr>
      <w:r>
        <w:rPr>
          <w:rFonts w:ascii="Arial" w:hAnsi="Arial" w:cs="Arial"/>
          <w:sz w:val="24"/>
          <w:szCs w:val="24"/>
        </w:rPr>
        <w:t>Очереди на предоставление дошкольных образовательных услуг в Зимняцком сельском поселении нет. До 2021</w:t>
      </w:r>
      <w:r w:rsidRPr="00A01325">
        <w:rPr>
          <w:rFonts w:ascii="Arial" w:hAnsi="Arial" w:cs="Arial"/>
          <w:sz w:val="24"/>
          <w:szCs w:val="24"/>
        </w:rPr>
        <w:t xml:space="preserve"> года запланирован</w:t>
      </w:r>
      <w:r>
        <w:rPr>
          <w:rFonts w:ascii="Arial" w:hAnsi="Arial" w:cs="Arial"/>
          <w:sz w:val="24"/>
          <w:szCs w:val="24"/>
        </w:rPr>
        <w:t xml:space="preserve">а </w:t>
      </w:r>
      <w:r w:rsidRPr="00A01325">
        <w:rPr>
          <w:rFonts w:ascii="Arial" w:hAnsi="Arial" w:cs="Arial"/>
          <w:sz w:val="24"/>
          <w:szCs w:val="24"/>
        </w:rPr>
        <w:t>реконструкция канализации</w:t>
      </w:r>
      <w:r>
        <w:rPr>
          <w:rFonts w:ascii="Arial" w:hAnsi="Arial" w:cs="Arial"/>
          <w:sz w:val="24"/>
          <w:szCs w:val="24"/>
        </w:rPr>
        <w:t>, косметический ремонт внутри здания</w:t>
      </w:r>
      <w:r w:rsidRPr="00A01325">
        <w:rPr>
          <w:rFonts w:ascii="Arial" w:hAnsi="Arial" w:cs="Arial"/>
          <w:sz w:val="24"/>
          <w:szCs w:val="24"/>
        </w:rPr>
        <w:t xml:space="preserve">.     </w:t>
      </w:r>
    </w:p>
    <w:p w:rsidR="007663A8" w:rsidRPr="00FF1DC5" w:rsidRDefault="007663A8" w:rsidP="007663A8">
      <w:pPr>
        <w:pStyle w:val="a4"/>
        <w:jc w:val="both"/>
        <w:rPr>
          <w:rFonts w:ascii="Arial" w:hAnsi="Arial" w:cs="Arial"/>
          <w:b w:val="0"/>
          <w:sz w:val="24"/>
        </w:rPr>
      </w:pPr>
      <w:r>
        <w:rPr>
          <w:rFonts w:ascii="Arial" w:hAnsi="Arial" w:cs="Arial"/>
          <w:b w:val="0"/>
          <w:sz w:val="24"/>
        </w:rPr>
        <w:t xml:space="preserve">    </w:t>
      </w:r>
      <w:r w:rsidRPr="00FF1DC5">
        <w:rPr>
          <w:rFonts w:ascii="Arial" w:hAnsi="Arial" w:cs="Arial"/>
          <w:b w:val="0"/>
          <w:sz w:val="24"/>
        </w:rPr>
        <w:t xml:space="preserve">МКУДО Зимняцкий детский центр посещают 81 учащихся. В 2019 году будет реорганизация (объединение) МКОУ </w:t>
      </w:r>
      <w:proofErr w:type="spellStart"/>
      <w:r w:rsidRPr="00FF1DC5">
        <w:rPr>
          <w:rFonts w:ascii="Arial" w:hAnsi="Arial" w:cs="Arial"/>
          <w:b w:val="0"/>
          <w:sz w:val="24"/>
        </w:rPr>
        <w:t>Зимняцкая</w:t>
      </w:r>
      <w:proofErr w:type="spellEnd"/>
      <w:r w:rsidRPr="00FF1DC5">
        <w:rPr>
          <w:rFonts w:ascii="Arial" w:hAnsi="Arial" w:cs="Arial"/>
          <w:b w:val="0"/>
          <w:sz w:val="24"/>
        </w:rPr>
        <w:t xml:space="preserve"> СОШ и МКУДО Зимняцкий детский центр. Планируется замена окон, дверей, наружная покраска здания, ремонт цоколя и </w:t>
      </w:r>
      <w:proofErr w:type="spellStart"/>
      <w:r w:rsidRPr="00FF1DC5">
        <w:rPr>
          <w:rFonts w:ascii="Arial" w:hAnsi="Arial" w:cs="Arial"/>
          <w:b w:val="0"/>
          <w:sz w:val="24"/>
        </w:rPr>
        <w:t>отмостки</w:t>
      </w:r>
      <w:proofErr w:type="spellEnd"/>
    </w:p>
    <w:p w:rsidR="007663A8" w:rsidRDefault="007663A8" w:rsidP="007663A8">
      <w:pPr>
        <w:shd w:val="clear" w:color="auto" w:fill="FFFFFF"/>
        <w:jc w:val="both"/>
        <w:outlineLvl w:val="0"/>
        <w:rPr>
          <w:rFonts w:ascii="Arial" w:hAnsi="Arial" w:cs="Arial"/>
          <w:bCs/>
          <w:color w:val="323232"/>
          <w:kern w:val="36"/>
          <w:sz w:val="24"/>
          <w:szCs w:val="24"/>
          <w:lang w:eastAsia="ru-RU"/>
        </w:rPr>
      </w:pPr>
    </w:p>
    <w:p w:rsidR="00E13036" w:rsidRDefault="00E13036" w:rsidP="007663A8">
      <w:pPr>
        <w:pStyle w:val="ConsNormal"/>
        <w:widowControl/>
        <w:ind w:right="0" w:firstLine="0"/>
        <w:jc w:val="both"/>
        <w:rPr>
          <w:b/>
          <w:sz w:val="24"/>
          <w:szCs w:val="24"/>
        </w:rPr>
      </w:pPr>
    </w:p>
    <w:p w:rsidR="007663A8" w:rsidRDefault="007663A8" w:rsidP="007663A8">
      <w:pPr>
        <w:pStyle w:val="ConsNormal"/>
        <w:widowControl/>
        <w:ind w:right="0" w:firstLine="0"/>
        <w:jc w:val="both"/>
        <w:rPr>
          <w:b/>
          <w:sz w:val="24"/>
          <w:szCs w:val="24"/>
        </w:rPr>
      </w:pPr>
      <w:r>
        <w:rPr>
          <w:b/>
          <w:sz w:val="24"/>
          <w:szCs w:val="24"/>
        </w:rPr>
        <w:lastRenderedPageBreak/>
        <w:t xml:space="preserve">А теперь поговорим о самом главном в жизни любого поселения – о бюджете. </w:t>
      </w:r>
    </w:p>
    <w:p w:rsidR="007663A8" w:rsidRDefault="007663A8" w:rsidP="007663A8">
      <w:pPr>
        <w:jc w:val="both"/>
        <w:rPr>
          <w:rFonts w:ascii="Arial" w:hAnsi="Arial" w:cs="Arial"/>
          <w:color w:val="303030"/>
          <w:sz w:val="24"/>
          <w:szCs w:val="24"/>
        </w:rPr>
      </w:pPr>
      <w:r>
        <w:rPr>
          <w:rFonts w:ascii="Arial" w:hAnsi="Arial" w:cs="Arial"/>
          <w:color w:val="303030"/>
          <w:sz w:val="24"/>
          <w:szCs w:val="24"/>
        </w:rPr>
        <w:t xml:space="preserve">         Бюджет нашего </w:t>
      </w:r>
      <w:proofErr w:type="gramStart"/>
      <w:r>
        <w:rPr>
          <w:rFonts w:ascii="Arial" w:hAnsi="Arial" w:cs="Arial"/>
          <w:color w:val="303030"/>
          <w:sz w:val="24"/>
          <w:szCs w:val="24"/>
        </w:rPr>
        <w:t>поселения</w:t>
      </w:r>
      <w:proofErr w:type="gramEnd"/>
      <w:r>
        <w:rPr>
          <w:rFonts w:ascii="Arial" w:hAnsi="Arial" w:cs="Arial"/>
          <w:color w:val="303030"/>
          <w:sz w:val="24"/>
          <w:szCs w:val="24"/>
        </w:rPr>
        <w:t xml:space="preserve"> глубоко субсидируемый и доля собственных доходов в нём около 30%. </w:t>
      </w:r>
    </w:p>
    <w:p w:rsidR="007663A8" w:rsidRDefault="007663A8" w:rsidP="007663A8">
      <w:pPr>
        <w:jc w:val="both"/>
        <w:rPr>
          <w:rFonts w:ascii="Arial" w:hAnsi="Arial" w:cs="Arial"/>
          <w:color w:val="303030"/>
          <w:sz w:val="24"/>
          <w:szCs w:val="24"/>
        </w:rPr>
      </w:pPr>
      <w:r>
        <w:rPr>
          <w:rFonts w:ascii="Arial" w:hAnsi="Arial" w:cs="Arial"/>
          <w:color w:val="303030"/>
          <w:sz w:val="24"/>
          <w:szCs w:val="24"/>
        </w:rPr>
        <w:t xml:space="preserve">Обращаясь к собравшемуся населению, хочу сказать, что налоги, собранные с физических лиц, остаются в поселении </w:t>
      </w:r>
      <w:proofErr w:type="gramStart"/>
      <w:r>
        <w:rPr>
          <w:rFonts w:ascii="Arial" w:hAnsi="Arial" w:cs="Arial"/>
          <w:color w:val="303030"/>
          <w:sz w:val="24"/>
          <w:szCs w:val="24"/>
        </w:rPr>
        <w:t>и</w:t>
      </w:r>
      <w:proofErr w:type="gramEnd"/>
      <w:r>
        <w:rPr>
          <w:rFonts w:ascii="Arial" w:hAnsi="Arial" w:cs="Arial"/>
          <w:color w:val="303030"/>
          <w:sz w:val="24"/>
          <w:szCs w:val="24"/>
        </w:rPr>
        <w:t xml:space="preserve"> уклоняясь от налогов мы препятствуем нашему же благу. </w:t>
      </w:r>
    </w:p>
    <w:p w:rsidR="007663A8" w:rsidRDefault="007663A8" w:rsidP="007663A8">
      <w:pPr>
        <w:jc w:val="both"/>
        <w:rPr>
          <w:rFonts w:ascii="Arial" w:hAnsi="Arial" w:cs="Arial"/>
          <w:color w:val="303030"/>
          <w:sz w:val="24"/>
          <w:szCs w:val="24"/>
        </w:rPr>
      </w:pPr>
      <w:r>
        <w:rPr>
          <w:rFonts w:ascii="Arial" w:hAnsi="Arial" w:cs="Arial"/>
          <w:color w:val="303030"/>
          <w:sz w:val="24"/>
          <w:szCs w:val="24"/>
        </w:rPr>
        <w:t>На 01.01.2019 г</w:t>
      </w:r>
    </w:p>
    <w:tbl>
      <w:tblPr>
        <w:tblW w:w="9924" w:type="dxa"/>
        <w:tblInd w:w="-318" w:type="dxa"/>
        <w:tblLayout w:type="fixed"/>
        <w:tblLook w:val="04A0" w:firstRow="1" w:lastRow="0" w:firstColumn="1" w:lastColumn="0" w:noHBand="0" w:noVBand="1"/>
      </w:tblPr>
      <w:tblGrid>
        <w:gridCol w:w="568"/>
        <w:gridCol w:w="3471"/>
        <w:gridCol w:w="2604"/>
        <w:gridCol w:w="1013"/>
        <w:gridCol w:w="1134"/>
        <w:gridCol w:w="1134"/>
      </w:tblGrid>
      <w:tr w:rsidR="007663A8" w:rsidRPr="00EE2742" w:rsidTr="00915E89">
        <w:trPr>
          <w:trHeight w:val="953"/>
        </w:trPr>
        <w:tc>
          <w:tcPr>
            <w:tcW w:w="4039" w:type="dxa"/>
            <w:gridSpan w:val="2"/>
            <w:tcBorders>
              <w:top w:val="single" w:sz="4" w:space="0" w:color="auto"/>
              <w:left w:val="single" w:sz="4" w:space="0" w:color="auto"/>
              <w:bottom w:val="single" w:sz="4" w:space="0" w:color="auto"/>
              <w:right w:val="single" w:sz="4" w:space="0" w:color="auto"/>
            </w:tcBorders>
            <w:vAlign w:val="center"/>
            <w:hideMark/>
          </w:tcPr>
          <w:p w:rsidR="007663A8" w:rsidRPr="00EE2742" w:rsidRDefault="007663A8" w:rsidP="00915E89">
            <w:pPr>
              <w:jc w:val="center"/>
              <w:rPr>
                <w:rFonts w:ascii="Arial" w:hAnsi="Arial" w:cs="Arial"/>
                <w:bCs/>
              </w:rPr>
            </w:pPr>
            <w:r w:rsidRPr="00EE2742">
              <w:rPr>
                <w:rFonts w:ascii="Arial" w:hAnsi="Arial" w:cs="Arial"/>
                <w:bCs/>
              </w:rPr>
              <w:t xml:space="preserve">Показатели </w:t>
            </w:r>
          </w:p>
        </w:tc>
        <w:tc>
          <w:tcPr>
            <w:tcW w:w="2604" w:type="dxa"/>
            <w:tcBorders>
              <w:top w:val="single" w:sz="4" w:space="0" w:color="auto"/>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bCs/>
              </w:rPr>
            </w:pPr>
            <w:r w:rsidRPr="00EE2742">
              <w:rPr>
                <w:rFonts w:ascii="Arial" w:hAnsi="Arial" w:cs="Arial"/>
                <w:bCs/>
              </w:rPr>
              <w:t>Дополнительные показатели для расчета данных</w:t>
            </w:r>
          </w:p>
        </w:tc>
        <w:tc>
          <w:tcPr>
            <w:tcW w:w="1013" w:type="dxa"/>
            <w:tcBorders>
              <w:top w:val="single" w:sz="4" w:space="0" w:color="auto"/>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bCs/>
              </w:rPr>
            </w:pPr>
            <w:r w:rsidRPr="00EE2742">
              <w:rPr>
                <w:rFonts w:ascii="Arial" w:hAnsi="Arial" w:cs="Arial"/>
                <w:bCs/>
              </w:rPr>
              <w:t>Период</w:t>
            </w:r>
          </w:p>
        </w:tc>
        <w:tc>
          <w:tcPr>
            <w:tcW w:w="1134" w:type="dxa"/>
            <w:tcBorders>
              <w:top w:val="single" w:sz="4" w:space="0" w:color="auto"/>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bCs/>
              </w:rPr>
            </w:pPr>
            <w:r w:rsidRPr="00EE2742">
              <w:rPr>
                <w:rFonts w:ascii="Arial" w:hAnsi="Arial" w:cs="Arial"/>
                <w:bCs/>
              </w:rPr>
              <w:t>Единица измерения</w:t>
            </w:r>
          </w:p>
        </w:tc>
        <w:tc>
          <w:tcPr>
            <w:tcW w:w="1134" w:type="dxa"/>
            <w:tcBorders>
              <w:top w:val="single" w:sz="4" w:space="0" w:color="auto"/>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bCs/>
              </w:rPr>
            </w:pPr>
            <w:r w:rsidRPr="00EE2742">
              <w:rPr>
                <w:rFonts w:ascii="Arial" w:hAnsi="Arial" w:cs="Arial"/>
                <w:bCs/>
              </w:rPr>
              <w:t>Значение</w:t>
            </w:r>
          </w:p>
        </w:tc>
      </w:tr>
      <w:tr w:rsidR="007663A8" w:rsidRPr="00EE2742" w:rsidTr="00915E89">
        <w:trPr>
          <w:trHeight w:val="209"/>
        </w:trPr>
        <w:tc>
          <w:tcPr>
            <w:tcW w:w="568" w:type="dxa"/>
            <w:tcBorders>
              <w:top w:val="nil"/>
              <w:left w:val="single" w:sz="4" w:space="0" w:color="auto"/>
              <w:bottom w:val="single" w:sz="4" w:space="0" w:color="auto"/>
              <w:right w:val="single" w:sz="4" w:space="0" w:color="auto"/>
            </w:tcBorders>
            <w:noWrap/>
            <w:vAlign w:val="center"/>
            <w:hideMark/>
          </w:tcPr>
          <w:p w:rsidR="007663A8" w:rsidRPr="00EE2742" w:rsidRDefault="007663A8" w:rsidP="00915E89">
            <w:pPr>
              <w:jc w:val="center"/>
              <w:rPr>
                <w:rFonts w:ascii="Arial" w:hAnsi="Arial" w:cs="Arial"/>
              </w:rPr>
            </w:pPr>
            <w:r w:rsidRPr="00EE2742">
              <w:rPr>
                <w:rFonts w:ascii="Arial" w:hAnsi="Arial" w:cs="Arial"/>
              </w:rPr>
              <w:t>1</w:t>
            </w:r>
          </w:p>
        </w:tc>
        <w:tc>
          <w:tcPr>
            <w:tcW w:w="3471"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bCs/>
              </w:rPr>
            </w:pPr>
            <w:r w:rsidRPr="00EE2742">
              <w:rPr>
                <w:rFonts w:ascii="Arial" w:hAnsi="Arial" w:cs="Arial"/>
                <w:bCs/>
              </w:rPr>
              <w:t>2</w:t>
            </w:r>
          </w:p>
        </w:tc>
        <w:tc>
          <w:tcPr>
            <w:tcW w:w="2604"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bCs/>
              </w:rPr>
            </w:pPr>
            <w:r w:rsidRPr="00EE2742">
              <w:rPr>
                <w:rFonts w:ascii="Arial" w:hAnsi="Arial" w:cs="Arial"/>
                <w:bCs/>
              </w:rPr>
              <w:t>3</w:t>
            </w:r>
          </w:p>
        </w:tc>
        <w:tc>
          <w:tcPr>
            <w:tcW w:w="1013"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bCs/>
              </w:rPr>
            </w:pPr>
            <w:r w:rsidRPr="00EE2742">
              <w:rPr>
                <w:rFonts w:ascii="Arial" w:hAnsi="Arial" w:cs="Arial"/>
                <w:bCs/>
              </w:rPr>
              <w:t>4</w:t>
            </w:r>
          </w:p>
        </w:tc>
        <w:tc>
          <w:tcPr>
            <w:tcW w:w="1134"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bCs/>
              </w:rPr>
            </w:pPr>
            <w:r w:rsidRPr="00EE2742">
              <w:rPr>
                <w:rFonts w:ascii="Arial" w:hAnsi="Arial" w:cs="Arial"/>
                <w:bCs/>
              </w:rPr>
              <w:t> 5</w:t>
            </w:r>
          </w:p>
        </w:tc>
        <w:tc>
          <w:tcPr>
            <w:tcW w:w="1134" w:type="dxa"/>
            <w:tcBorders>
              <w:top w:val="nil"/>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bCs/>
              </w:rPr>
            </w:pPr>
            <w:r w:rsidRPr="00EE2742">
              <w:rPr>
                <w:rFonts w:ascii="Arial" w:hAnsi="Arial" w:cs="Arial"/>
                <w:bCs/>
              </w:rPr>
              <w:t>6</w:t>
            </w:r>
          </w:p>
        </w:tc>
      </w:tr>
      <w:tr w:rsidR="007663A8" w:rsidRPr="00EE2742" w:rsidTr="00915E89">
        <w:trPr>
          <w:trHeight w:val="478"/>
        </w:trPr>
        <w:tc>
          <w:tcPr>
            <w:tcW w:w="568" w:type="dxa"/>
            <w:vMerge w:val="restart"/>
            <w:tcBorders>
              <w:top w:val="nil"/>
              <w:left w:val="single" w:sz="4" w:space="0" w:color="auto"/>
              <w:bottom w:val="single" w:sz="4" w:space="0" w:color="auto"/>
              <w:right w:val="single" w:sz="4" w:space="0" w:color="auto"/>
            </w:tcBorders>
            <w:noWrap/>
            <w:hideMark/>
          </w:tcPr>
          <w:p w:rsidR="007663A8" w:rsidRPr="00EE2742" w:rsidRDefault="007663A8" w:rsidP="00915E89">
            <w:pPr>
              <w:rPr>
                <w:rFonts w:ascii="Arial" w:hAnsi="Arial" w:cs="Arial"/>
              </w:rPr>
            </w:pPr>
            <w:r w:rsidRPr="00EE2742">
              <w:rPr>
                <w:rFonts w:ascii="Arial" w:hAnsi="Arial" w:cs="Arial"/>
              </w:rPr>
              <w:t xml:space="preserve"> 1</w:t>
            </w:r>
          </w:p>
        </w:tc>
        <w:tc>
          <w:tcPr>
            <w:tcW w:w="3471" w:type="dxa"/>
            <w:vMerge w:val="restart"/>
            <w:tcBorders>
              <w:top w:val="nil"/>
              <w:left w:val="single" w:sz="4" w:space="0" w:color="auto"/>
              <w:bottom w:val="single" w:sz="4" w:space="0" w:color="auto"/>
              <w:right w:val="single" w:sz="4" w:space="0" w:color="auto"/>
            </w:tcBorders>
            <w:hideMark/>
          </w:tcPr>
          <w:p w:rsidR="007663A8" w:rsidRPr="00EE2742" w:rsidRDefault="007663A8" w:rsidP="00915E89">
            <w:pPr>
              <w:rPr>
                <w:rFonts w:ascii="Arial" w:hAnsi="Arial" w:cs="Arial"/>
              </w:rPr>
            </w:pPr>
            <w:r w:rsidRPr="00EE2742">
              <w:rPr>
                <w:rFonts w:ascii="Arial" w:hAnsi="Arial" w:cs="Arial"/>
              </w:rPr>
              <w:t>Соблюдение установленных нормативов на содержание органов местного самоуправления</w:t>
            </w:r>
          </w:p>
        </w:tc>
        <w:tc>
          <w:tcPr>
            <w:tcW w:w="2604" w:type="dxa"/>
            <w:tcBorders>
              <w:top w:val="nil"/>
              <w:left w:val="nil"/>
              <w:bottom w:val="single" w:sz="4" w:space="0" w:color="auto"/>
              <w:right w:val="single" w:sz="4" w:space="0" w:color="auto"/>
            </w:tcBorders>
            <w:hideMark/>
          </w:tcPr>
          <w:p w:rsidR="007663A8" w:rsidRPr="00EE2742" w:rsidRDefault="007663A8" w:rsidP="00915E89">
            <w:pPr>
              <w:rPr>
                <w:rFonts w:ascii="Arial" w:hAnsi="Arial" w:cs="Arial"/>
              </w:rPr>
            </w:pPr>
            <w:r w:rsidRPr="00EE2742">
              <w:rPr>
                <w:rFonts w:ascii="Arial" w:hAnsi="Arial" w:cs="Arial"/>
              </w:rPr>
              <w:t>Расходы на содержание органов местного самоуправления</w:t>
            </w:r>
          </w:p>
        </w:tc>
        <w:tc>
          <w:tcPr>
            <w:tcW w:w="1013"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январь-декабрь</w:t>
            </w:r>
          </w:p>
        </w:tc>
        <w:tc>
          <w:tcPr>
            <w:tcW w:w="1134"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proofErr w:type="spellStart"/>
            <w:r w:rsidRPr="00EE2742">
              <w:rPr>
                <w:rFonts w:ascii="Arial" w:hAnsi="Arial" w:cs="Arial"/>
              </w:rPr>
              <w:t>тыс</w:t>
            </w:r>
            <w:proofErr w:type="gramStart"/>
            <w:r w:rsidRPr="00EE2742">
              <w:rPr>
                <w:rFonts w:ascii="Arial" w:hAnsi="Arial" w:cs="Arial"/>
              </w:rPr>
              <w:t>.р</w:t>
            </w:r>
            <w:proofErr w:type="gramEnd"/>
            <w:r w:rsidRPr="00EE2742">
              <w:rPr>
                <w:rFonts w:ascii="Arial" w:hAnsi="Arial" w:cs="Arial"/>
              </w:rPr>
              <w:t>уб</w:t>
            </w:r>
            <w:proofErr w:type="spellEnd"/>
            <w:r w:rsidRPr="00EE2742">
              <w:rPr>
                <w:rFonts w:ascii="Arial" w:hAnsi="Arial" w:cs="Arial"/>
              </w:rPr>
              <w:t>.</w:t>
            </w:r>
          </w:p>
        </w:tc>
        <w:tc>
          <w:tcPr>
            <w:tcW w:w="1134" w:type="dxa"/>
            <w:tcBorders>
              <w:top w:val="nil"/>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rPr>
            </w:pPr>
            <w:r w:rsidRPr="00EE2742">
              <w:rPr>
                <w:rFonts w:ascii="Arial" w:hAnsi="Arial" w:cs="Arial"/>
              </w:rPr>
              <w:t>2986,7</w:t>
            </w:r>
          </w:p>
        </w:tc>
      </w:tr>
      <w:tr w:rsidR="007663A8" w:rsidRPr="00EE2742" w:rsidTr="00915E89">
        <w:trPr>
          <w:trHeight w:val="478"/>
        </w:trPr>
        <w:tc>
          <w:tcPr>
            <w:tcW w:w="568" w:type="dxa"/>
            <w:vMerge/>
            <w:tcBorders>
              <w:top w:val="nil"/>
              <w:left w:val="single" w:sz="4" w:space="0" w:color="auto"/>
              <w:bottom w:val="single" w:sz="4" w:space="0" w:color="auto"/>
              <w:right w:val="single" w:sz="4" w:space="0" w:color="auto"/>
            </w:tcBorders>
            <w:vAlign w:val="center"/>
            <w:hideMark/>
          </w:tcPr>
          <w:p w:rsidR="007663A8" w:rsidRPr="00EE2742" w:rsidRDefault="007663A8" w:rsidP="00915E89">
            <w:pPr>
              <w:rPr>
                <w:rFonts w:ascii="Arial" w:hAnsi="Arial" w:cs="Arial"/>
              </w:rPr>
            </w:pPr>
          </w:p>
        </w:tc>
        <w:tc>
          <w:tcPr>
            <w:tcW w:w="3471" w:type="dxa"/>
            <w:vMerge/>
            <w:tcBorders>
              <w:top w:val="nil"/>
              <w:left w:val="single" w:sz="4" w:space="0" w:color="auto"/>
              <w:bottom w:val="single" w:sz="4" w:space="0" w:color="auto"/>
              <w:right w:val="single" w:sz="4" w:space="0" w:color="auto"/>
            </w:tcBorders>
            <w:vAlign w:val="center"/>
            <w:hideMark/>
          </w:tcPr>
          <w:p w:rsidR="007663A8" w:rsidRPr="00EE2742" w:rsidRDefault="007663A8" w:rsidP="00915E89">
            <w:pPr>
              <w:rPr>
                <w:rFonts w:ascii="Arial" w:hAnsi="Arial" w:cs="Arial"/>
              </w:rPr>
            </w:pPr>
          </w:p>
        </w:tc>
        <w:tc>
          <w:tcPr>
            <w:tcW w:w="2604" w:type="dxa"/>
            <w:tcBorders>
              <w:top w:val="nil"/>
              <w:left w:val="nil"/>
              <w:bottom w:val="single" w:sz="4" w:space="0" w:color="auto"/>
              <w:right w:val="single" w:sz="4" w:space="0" w:color="auto"/>
            </w:tcBorders>
            <w:hideMark/>
          </w:tcPr>
          <w:p w:rsidR="007663A8" w:rsidRPr="00EE2742" w:rsidRDefault="007663A8" w:rsidP="00915E89">
            <w:pPr>
              <w:rPr>
                <w:rFonts w:ascii="Arial" w:hAnsi="Arial" w:cs="Arial"/>
              </w:rPr>
            </w:pPr>
            <w:r w:rsidRPr="00EE2742">
              <w:rPr>
                <w:rFonts w:ascii="Arial" w:hAnsi="Arial" w:cs="Arial"/>
              </w:rPr>
              <w:t>Норматив на содержание органов местного самоуправления</w:t>
            </w:r>
          </w:p>
        </w:tc>
        <w:tc>
          <w:tcPr>
            <w:tcW w:w="1013"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январь-декабрь</w:t>
            </w:r>
          </w:p>
        </w:tc>
        <w:tc>
          <w:tcPr>
            <w:tcW w:w="1134"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proofErr w:type="spellStart"/>
            <w:r w:rsidRPr="00EE2742">
              <w:rPr>
                <w:rFonts w:ascii="Arial" w:hAnsi="Arial" w:cs="Arial"/>
              </w:rPr>
              <w:t>тыс</w:t>
            </w:r>
            <w:proofErr w:type="gramStart"/>
            <w:r w:rsidRPr="00EE2742">
              <w:rPr>
                <w:rFonts w:ascii="Arial" w:hAnsi="Arial" w:cs="Arial"/>
              </w:rPr>
              <w:t>.р</w:t>
            </w:r>
            <w:proofErr w:type="gramEnd"/>
            <w:r w:rsidRPr="00EE2742">
              <w:rPr>
                <w:rFonts w:ascii="Arial" w:hAnsi="Arial" w:cs="Arial"/>
              </w:rPr>
              <w:t>уб</w:t>
            </w:r>
            <w:proofErr w:type="spellEnd"/>
            <w:r w:rsidRPr="00EE2742">
              <w:rPr>
                <w:rFonts w:ascii="Arial" w:hAnsi="Arial" w:cs="Arial"/>
              </w:rPr>
              <w:t>.</w:t>
            </w:r>
          </w:p>
        </w:tc>
        <w:tc>
          <w:tcPr>
            <w:tcW w:w="1134" w:type="dxa"/>
            <w:tcBorders>
              <w:top w:val="nil"/>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rPr>
            </w:pPr>
            <w:r w:rsidRPr="00EE2742">
              <w:rPr>
                <w:rFonts w:ascii="Arial" w:hAnsi="Arial" w:cs="Arial"/>
              </w:rPr>
              <w:t>2990</w:t>
            </w:r>
          </w:p>
        </w:tc>
      </w:tr>
      <w:tr w:rsidR="007663A8" w:rsidRPr="00EE2742" w:rsidTr="00915E89">
        <w:trPr>
          <w:trHeight w:val="311"/>
        </w:trPr>
        <w:tc>
          <w:tcPr>
            <w:tcW w:w="568" w:type="dxa"/>
            <w:vMerge/>
            <w:tcBorders>
              <w:top w:val="nil"/>
              <w:left w:val="single" w:sz="4" w:space="0" w:color="auto"/>
              <w:bottom w:val="single" w:sz="4" w:space="0" w:color="auto"/>
              <w:right w:val="single" w:sz="4" w:space="0" w:color="auto"/>
            </w:tcBorders>
            <w:vAlign w:val="center"/>
            <w:hideMark/>
          </w:tcPr>
          <w:p w:rsidR="007663A8" w:rsidRPr="00EE2742" w:rsidRDefault="007663A8" w:rsidP="00915E89">
            <w:pPr>
              <w:rPr>
                <w:rFonts w:ascii="Arial" w:hAnsi="Arial" w:cs="Arial"/>
              </w:rPr>
            </w:pPr>
          </w:p>
        </w:tc>
        <w:tc>
          <w:tcPr>
            <w:tcW w:w="3471" w:type="dxa"/>
            <w:vMerge/>
            <w:tcBorders>
              <w:top w:val="nil"/>
              <w:left w:val="single" w:sz="4" w:space="0" w:color="auto"/>
              <w:bottom w:val="single" w:sz="4" w:space="0" w:color="auto"/>
              <w:right w:val="single" w:sz="4" w:space="0" w:color="auto"/>
            </w:tcBorders>
            <w:vAlign w:val="center"/>
            <w:hideMark/>
          </w:tcPr>
          <w:p w:rsidR="007663A8" w:rsidRPr="00EE2742" w:rsidRDefault="007663A8" w:rsidP="00915E89">
            <w:pPr>
              <w:rPr>
                <w:rFonts w:ascii="Arial" w:hAnsi="Arial" w:cs="Arial"/>
              </w:rPr>
            </w:pPr>
          </w:p>
        </w:tc>
        <w:tc>
          <w:tcPr>
            <w:tcW w:w="2604" w:type="dxa"/>
            <w:tcBorders>
              <w:top w:val="nil"/>
              <w:left w:val="nil"/>
              <w:bottom w:val="single" w:sz="4" w:space="0" w:color="auto"/>
              <w:right w:val="single" w:sz="4" w:space="0" w:color="auto"/>
            </w:tcBorders>
            <w:hideMark/>
          </w:tcPr>
          <w:p w:rsidR="007663A8" w:rsidRPr="00EE2742" w:rsidRDefault="007663A8" w:rsidP="00915E89">
            <w:pPr>
              <w:rPr>
                <w:rFonts w:ascii="Arial" w:hAnsi="Arial" w:cs="Arial"/>
              </w:rPr>
            </w:pPr>
            <w:r w:rsidRPr="00EE2742">
              <w:rPr>
                <w:rFonts w:ascii="Arial" w:hAnsi="Arial" w:cs="Arial"/>
              </w:rPr>
              <w:t>Соблюдение</w:t>
            </w:r>
          </w:p>
        </w:tc>
        <w:tc>
          <w:tcPr>
            <w:tcW w:w="1013"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 </w:t>
            </w:r>
          </w:p>
        </w:tc>
        <w:tc>
          <w:tcPr>
            <w:tcW w:w="1134"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w:t>
            </w:r>
          </w:p>
        </w:tc>
        <w:tc>
          <w:tcPr>
            <w:tcW w:w="1134" w:type="dxa"/>
            <w:tcBorders>
              <w:top w:val="nil"/>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rPr>
            </w:pPr>
            <w:r w:rsidRPr="00EE2742">
              <w:rPr>
                <w:rFonts w:ascii="Arial" w:hAnsi="Arial" w:cs="Arial"/>
              </w:rPr>
              <w:t>99,9</w:t>
            </w:r>
          </w:p>
        </w:tc>
      </w:tr>
      <w:tr w:rsidR="007663A8" w:rsidRPr="00EE2742" w:rsidTr="00915E89">
        <w:trPr>
          <w:trHeight w:val="478"/>
        </w:trPr>
        <w:tc>
          <w:tcPr>
            <w:tcW w:w="568" w:type="dxa"/>
            <w:tcBorders>
              <w:top w:val="single" w:sz="4" w:space="0" w:color="auto"/>
              <w:left w:val="single" w:sz="4" w:space="0" w:color="auto"/>
              <w:bottom w:val="single" w:sz="4" w:space="0" w:color="auto"/>
              <w:right w:val="single" w:sz="4" w:space="0" w:color="auto"/>
            </w:tcBorders>
            <w:noWrap/>
            <w:hideMark/>
          </w:tcPr>
          <w:p w:rsidR="007663A8" w:rsidRPr="00EE2742" w:rsidRDefault="007663A8" w:rsidP="00915E89">
            <w:pPr>
              <w:rPr>
                <w:rFonts w:ascii="Arial" w:hAnsi="Arial" w:cs="Arial"/>
              </w:rPr>
            </w:pPr>
            <w:r w:rsidRPr="00EE2742">
              <w:rPr>
                <w:rFonts w:ascii="Arial" w:hAnsi="Arial" w:cs="Arial"/>
              </w:rPr>
              <w:t>2</w:t>
            </w:r>
          </w:p>
        </w:tc>
        <w:tc>
          <w:tcPr>
            <w:tcW w:w="3471" w:type="dxa"/>
            <w:tcBorders>
              <w:top w:val="single" w:sz="4" w:space="0" w:color="auto"/>
              <w:left w:val="nil"/>
              <w:bottom w:val="single" w:sz="4" w:space="0" w:color="auto"/>
              <w:right w:val="single" w:sz="4" w:space="0" w:color="auto"/>
            </w:tcBorders>
            <w:hideMark/>
          </w:tcPr>
          <w:p w:rsidR="007663A8" w:rsidRPr="00EE2742" w:rsidRDefault="007663A8" w:rsidP="00915E89">
            <w:pPr>
              <w:rPr>
                <w:rFonts w:ascii="Arial" w:hAnsi="Arial" w:cs="Arial"/>
              </w:rPr>
            </w:pPr>
            <w:r w:rsidRPr="00EE2742">
              <w:rPr>
                <w:rFonts w:ascii="Arial" w:hAnsi="Arial" w:cs="Arial"/>
              </w:rPr>
              <w:t>Количество инвестиционных проектов, реализуемых на территории поселения</w:t>
            </w:r>
          </w:p>
        </w:tc>
        <w:tc>
          <w:tcPr>
            <w:tcW w:w="2604" w:type="dxa"/>
            <w:tcBorders>
              <w:top w:val="single" w:sz="4" w:space="0" w:color="auto"/>
              <w:left w:val="nil"/>
              <w:bottom w:val="single" w:sz="4" w:space="0" w:color="auto"/>
              <w:right w:val="single" w:sz="4" w:space="0" w:color="auto"/>
            </w:tcBorders>
            <w:hideMark/>
          </w:tcPr>
          <w:p w:rsidR="007663A8" w:rsidRPr="00EE2742" w:rsidRDefault="007663A8" w:rsidP="00915E89">
            <w:pPr>
              <w:rPr>
                <w:rFonts w:ascii="Arial" w:hAnsi="Arial" w:cs="Arial"/>
              </w:rPr>
            </w:pPr>
            <w:r w:rsidRPr="00EE2742">
              <w:rPr>
                <w:rFonts w:ascii="Arial" w:hAnsi="Arial" w:cs="Arial"/>
              </w:rPr>
              <w:t>Количество инвестиционных проектов</w:t>
            </w:r>
          </w:p>
        </w:tc>
        <w:tc>
          <w:tcPr>
            <w:tcW w:w="1013" w:type="dxa"/>
            <w:tcBorders>
              <w:top w:val="single" w:sz="4" w:space="0" w:color="auto"/>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январь-декабрь</w:t>
            </w:r>
          </w:p>
        </w:tc>
        <w:tc>
          <w:tcPr>
            <w:tcW w:w="1134" w:type="dxa"/>
            <w:tcBorders>
              <w:top w:val="single" w:sz="4" w:space="0" w:color="auto"/>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proofErr w:type="spellStart"/>
            <w:r w:rsidRPr="00EE2742">
              <w:rPr>
                <w:rFonts w:ascii="Arial" w:hAnsi="Arial" w:cs="Arial"/>
              </w:rPr>
              <w:t>тыс</w:t>
            </w:r>
            <w:proofErr w:type="gramStart"/>
            <w:r w:rsidRPr="00EE2742">
              <w:rPr>
                <w:rFonts w:ascii="Arial" w:hAnsi="Arial" w:cs="Arial"/>
              </w:rPr>
              <w:t>.р</w:t>
            </w:r>
            <w:proofErr w:type="gramEnd"/>
            <w:r w:rsidRPr="00EE2742">
              <w:rPr>
                <w:rFonts w:ascii="Arial" w:hAnsi="Arial" w:cs="Arial"/>
              </w:rPr>
              <w:t>уб</w:t>
            </w:r>
            <w:proofErr w:type="spellEnd"/>
            <w:r w:rsidRPr="00EE2742">
              <w:rPr>
                <w:rFonts w:ascii="Arial" w:hAnsi="Arial" w:cs="Arial"/>
              </w:rPr>
              <w:t>.</w:t>
            </w:r>
          </w:p>
        </w:tc>
        <w:tc>
          <w:tcPr>
            <w:tcW w:w="1134" w:type="dxa"/>
            <w:tcBorders>
              <w:top w:val="single" w:sz="4" w:space="0" w:color="auto"/>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rPr>
            </w:pPr>
            <w:r w:rsidRPr="00EE2742">
              <w:rPr>
                <w:rFonts w:ascii="Arial" w:hAnsi="Arial" w:cs="Arial"/>
              </w:rPr>
              <w:t>2</w:t>
            </w:r>
          </w:p>
        </w:tc>
      </w:tr>
      <w:tr w:rsidR="007663A8" w:rsidRPr="00EE2742" w:rsidTr="00915E89">
        <w:trPr>
          <w:trHeight w:val="850"/>
        </w:trPr>
        <w:tc>
          <w:tcPr>
            <w:tcW w:w="568" w:type="dxa"/>
            <w:vMerge w:val="restart"/>
            <w:tcBorders>
              <w:top w:val="nil"/>
              <w:left w:val="single" w:sz="4" w:space="0" w:color="auto"/>
              <w:bottom w:val="single" w:sz="4" w:space="0" w:color="auto"/>
              <w:right w:val="single" w:sz="4" w:space="0" w:color="auto"/>
            </w:tcBorders>
            <w:noWrap/>
            <w:hideMark/>
          </w:tcPr>
          <w:p w:rsidR="007663A8" w:rsidRPr="00EE2742" w:rsidRDefault="007663A8" w:rsidP="00915E89">
            <w:pPr>
              <w:rPr>
                <w:rFonts w:ascii="Arial" w:hAnsi="Arial" w:cs="Arial"/>
              </w:rPr>
            </w:pPr>
            <w:r w:rsidRPr="00EE2742">
              <w:rPr>
                <w:rFonts w:ascii="Arial" w:hAnsi="Arial" w:cs="Arial"/>
              </w:rPr>
              <w:t>3</w:t>
            </w:r>
          </w:p>
        </w:tc>
        <w:tc>
          <w:tcPr>
            <w:tcW w:w="3471" w:type="dxa"/>
            <w:vMerge w:val="restart"/>
            <w:tcBorders>
              <w:top w:val="nil"/>
              <w:left w:val="single" w:sz="4" w:space="0" w:color="auto"/>
              <w:bottom w:val="single" w:sz="4" w:space="0" w:color="auto"/>
              <w:right w:val="single" w:sz="4" w:space="0" w:color="auto"/>
            </w:tcBorders>
            <w:hideMark/>
          </w:tcPr>
          <w:p w:rsidR="007663A8" w:rsidRPr="00EE2742" w:rsidRDefault="007663A8" w:rsidP="00915E89">
            <w:pPr>
              <w:rPr>
                <w:rFonts w:ascii="Arial" w:hAnsi="Arial" w:cs="Arial"/>
              </w:rPr>
            </w:pPr>
            <w:r w:rsidRPr="00EE2742">
              <w:rPr>
                <w:rFonts w:ascii="Arial" w:hAnsi="Arial" w:cs="Arial"/>
              </w:rPr>
              <w:t>Динамика поголовья крупного рогатого скота, овец и коз в хозяйствах всех категорий в пересчете на условные головы к соответствующему периоду прошлого года</w:t>
            </w:r>
          </w:p>
        </w:tc>
        <w:tc>
          <w:tcPr>
            <w:tcW w:w="2604" w:type="dxa"/>
            <w:tcBorders>
              <w:top w:val="nil"/>
              <w:left w:val="nil"/>
              <w:bottom w:val="single" w:sz="4" w:space="0" w:color="auto"/>
              <w:right w:val="single" w:sz="4" w:space="0" w:color="auto"/>
            </w:tcBorders>
            <w:hideMark/>
          </w:tcPr>
          <w:p w:rsidR="007663A8" w:rsidRPr="00EE2742" w:rsidRDefault="007663A8" w:rsidP="00915E89">
            <w:pPr>
              <w:rPr>
                <w:rFonts w:ascii="Arial" w:hAnsi="Arial" w:cs="Arial"/>
              </w:rPr>
            </w:pPr>
            <w:r w:rsidRPr="00EE2742">
              <w:rPr>
                <w:rFonts w:ascii="Arial" w:hAnsi="Arial" w:cs="Arial"/>
              </w:rPr>
              <w:t>Поголовье крупного рогатого скота, овец и коз в хозяйствах всех категорий в пересчете на условные головы</w:t>
            </w:r>
          </w:p>
        </w:tc>
        <w:tc>
          <w:tcPr>
            <w:tcW w:w="1013"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январь-декабрь</w:t>
            </w:r>
          </w:p>
          <w:p w:rsidR="007663A8" w:rsidRPr="00EE2742" w:rsidRDefault="007663A8" w:rsidP="00915E89">
            <w:pPr>
              <w:jc w:val="center"/>
              <w:rPr>
                <w:rFonts w:ascii="Arial" w:hAnsi="Arial" w:cs="Arial"/>
              </w:rPr>
            </w:pPr>
            <w:r w:rsidRPr="00EE2742">
              <w:rPr>
                <w:rFonts w:ascii="Arial" w:hAnsi="Arial" w:cs="Arial"/>
              </w:rPr>
              <w:t>предыдущего года</w:t>
            </w:r>
          </w:p>
        </w:tc>
        <w:tc>
          <w:tcPr>
            <w:tcW w:w="1134"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голов</w:t>
            </w:r>
          </w:p>
        </w:tc>
        <w:tc>
          <w:tcPr>
            <w:tcW w:w="1134" w:type="dxa"/>
            <w:tcBorders>
              <w:top w:val="nil"/>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rPr>
            </w:pPr>
            <w:r w:rsidRPr="00EE2742">
              <w:rPr>
                <w:rFonts w:ascii="Arial" w:hAnsi="Arial" w:cs="Arial"/>
              </w:rPr>
              <w:t>752</w:t>
            </w:r>
          </w:p>
        </w:tc>
      </w:tr>
      <w:tr w:rsidR="007663A8" w:rsidRPr="00EE2742" w:rsidTr="00915E89">
        <w:trPr>
          <w:trHeight w:val="865"/>
        </w:trPr>
        <w:tc>
          <w:tcPr>
            <w:tcW w:w="568" w:type="dxa"/>
            <w:vMerge/>
            <w:tcBorders>
              <w:top w:val="nil"/>
              <w:left w:val="single" w:sz="4" w:space="0" w:color="auto"/>
              <w:bottom w:val="single" w:sz="4" w:space="0" w:color="auto"/>
              <w:right w:val="single" w:sz="4" w:space="0" w:color="auto"/>
            </w:tcBorders>
            <w:vAlign w:val="center"/>
            <w:hideMark/>
          </w:tcPr>
          <w:p w:rsidR="007663A8" w:rsidRPr="00EE2742" w:rsidRDefault="007663A8" w:rsidP="00915E89">
            <w:pPr>
              <w:rPr>
                <w:rFonts w:ascii="Arial" w:hAnsi="Arial" w:cs="Arial"/>
              </w:rPr>
            </w:pPr>
          </w:p>
        </w:tc>
        <w:tc>
          <w:tcPr>
            <w:tcW w:w="3471" w:type="dxa"/>
            <w:vMerge/>
            <w:tcBorders>
              <w:top w:val="nil"/>
              <w:left w:val="single" w:sz="4" w:space="0" w:color="auto"/>
              <w:bottom w:val="single" w:sz="4" w:space="0" w:color="auto"/>
              <w:right w:val="single" w:sz="4" w:space="0" w:color="auto"/>
            </w:tcBorders>
            <w:vAlign w:val="center"/>
            <w:hideMark/>
          </w:tcPr>
          <w:p w:rsidR="007663A8" w:rsidRPr="00EE2742" w:rsidRDefault="007663A8" w:rsidP="00915E89">
            <w:pPr>
              <w:rPr>
                <w:rFonts w:ascii="Arial" w:hAnsi="Arial" w:cs="Arial"/>
              </w:rPr>
            </w:pPr>
          </w:p>
        </w:tc>
        <w:tc>
          <w:tcPr>
            <w:tcW w:w="2604" w:type="dxa"/>
            <w:tcBorders>
              <w:top w:val="nil"/>
              <w:left w:val="nil"/>
              <w:bottom w:val="single" w:sz="4" w:space="0" w:color="auto"/>
              <w:right w:val="single" w:sz="4" w:space="0" w:color="auto"/>
            </w:tcBorders>
            <w:hideMark/>
          </w:tcPr>
          <w:p w:rsidR="007663A8" w:rsidRPr="00EE2742" w:rsidRDefault="007663A8" w:rsidP="00915E89">
            <w:pPr>
              <w:rPr>
                <w:rFonts w:ascii="Arial" w:hAnsi="Arial" w:cs="Arial"/>
              </w:rPr>
            </w:pPr>
            <w:r w:rsidRPr="00EE2742">
              <w:rPr>
                <w:rFonts w:ascii="Arial" w:hAnsi="Arial" w:cs="Arial"/>
              </w:rPr>
              <w:t>Поголовье крупного рогатого скота, овец и коз в хозяйствах всех категорий в пересчете на условные головы</w:t>
            </w:r>
          </w:p>
        </w:tc>
        <w:tc>
          <w:tcPr>
            <w:tcW w:w="1013"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январь-декабрь отчетного года</w:t>
            </w:r>
          </w:p>
        </w:tc>
        <w:tc>
          <w:tcPr>
            <w:tcW w:w="1134"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голов</w:t>
            </w:r>
          </w:p>
        </w:tc>
        <w:tc>
          <w:tcPr>
            <w:tcW w:w="1134" w:type="dxa"/>
            <w:tcBorders>
              <w:top w:val="nil"/>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rPr>
            </w:pPr>
            <w:r w:rsidRPr="00EE2742">
              <w:rPr>
                <w:rFonts w:ascii="Arial" w:hAnsi="Arial" w:cs="Arial"/>
              </w:rPr>
              <w:t>678,1</w:t>
            </w:r>
          </w:p>
        </w:tc>
      </w:tr>
      <w:tr w:rsidR="007663A8" w:rsidRPr="00EE2742" w:rsidTr="00915E89">
        <w:trPr>
          <w:trHeight w:val="321"/>
        </w:trPr>
        <w:tc>
          <w:tcPr>
            <w:tcW w:w="568" w:type="dxa"/>
            <w:vMerge/>
            <w:tcBorders>
              <w:top w:val="nil"/>
              <w:left w:val="single" w:sz="4" w:space="0" w:color="auto"/>
              <w:bottom w:val="single" w:sz="4" w:space="0" w:color="auto"/>
              <w:right w:val="single" w:sz="4" w:space="0" w:color="auto"/>
            </w:tcBorders>
            <w:vAlign w:val="center"/>
            <w:hideMark/>
          </w:tcPr>
          <w:p w:rsidR="007663A8" w:rsidRPr="00EE2742" w:rsidRDefault="007663A8" w:rsidP="00915E89">
            <w:pPr>
              <w:rPr>
                <w:rFonts w:ascii="Arial" w:hAnsi="Arial" w:cs="Arial"/>
              </w:rPr>
            </w:pPr>
          </w:p>
        </w:tc>
        <w:tc>
          <w:tcPr>
            <w:tcW w:w="3471" w:type="dxa"/>
            <w:vMerge/>
            <w:tcBorders>
              <w:top w:val="nil"/>
              <w:left w:val="single" w:sz="4" w:space="0" w:color="auto"/>
              <w:bottom w:val="single" w:sz="4" w:space="0" w:color="auto"/>
              <w:right w:val="single" w:sz="4" w:space="0" w:color="auto"/>
            </w:tcBorders>
            <w:vAlign w:val="center"/>
            <w:hideMark/>
          </w:tcPr>
          <w:p w:rsidR="007663A8" w:rsidRPr="00EE2742" w:rsidRDefault="007663A8" w:rsidP="00915E89">
            <w:pPr>
              <w:rPr>
                <w:rFonts w:ascii="Arial" w:hAnsi="Arial" w:cs="Arial"/>
              </w:rPr>
            </w:pPr>
          </w:p>
        </w:tc>
        <w:tc>
          <w:tcPr>
            <w:tcW w:w="2604" w:type="dxa"/>
            <w:tcBorders>
              <w:top w:val="nil"/>
              <w:left w:val="nil"/>
              <w:bottom w:val="single" w:sz="4" w:space="0" w:color="auto"/>
              <w:right w:val="single" w:sz="4" w:space="0" w:color="auto"/>
            </w:tcBorders>
            <w:hideMark/>
          </w:tcPr>
          <w:p w:rsidR="007663A8" w:rsidRPr="00EE2742" w:rsidRDefault="007663A8" w:rsidP="00915E89">
            <w:pPr>
              <w:rPr>
                <w:rFonts w:ascii="Arial" w:hAnsi="Arial" w:cs="Arial"/>
              </w:rPr>
            </w:pPr>
            <w:r w:rsidRPr="00EE2742">
              <w:rPr>
                <w:rFonts w:ascii="Arial" w:hAnsi="Arial" w:cs="Arial"/>
              </w:rPr>
              <w:t>Динамика</w:t>
            </w:r>
          </w:p>
        </w:tc>
        <w:tc>
          <w:tcPr>
            <w:tcW w:w="1013"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 </w:t>
            </w:r>
          </w:p>
        </w:tc>
        <w:tc>
          <w:tcPr>
            <w:tcW w:w="1134"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w:t>
            </w:r>
          </w:p>
        </w:tc>
        <w:tc>
          <w:tcPr>
            <w:tcW w:w="1134" w:type="dxa"/>
            <w:tcBorders>
              <w:top w:val="nil"/>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rPr>
            </w:pPr>
            <w:r w:rsidRPr="00EE2742">
              <w:rPr>
                <w:rFonts w:ascii="Arial" w:hAnsi="Arial" w:cs="Arial"/>
              </w:rPr>
              <w:t>90,2</w:t>
            </w:r>
          </w:p>
        </w:tc>
      </w:tr>
      <w:tr w:rsidR="007663A8" w:rsidRPr="00EE2742" w:rsidTr="00915E89">
        <w:trPr>
          <w:trHeight w:val="478"/>
        </w:trPr>
        <w:tc>
          <w:tcPr>
            <w:tcW w:w="568" w:type="dxa"/>
            <w:vMerge w:val="restart"/>
            <w:tcBorders>
              <w:top w:val="nil"/>
              <w:left w:val="single" w:sz="4" w:space="0" w:color="auto"/>
              <w:bottom w:val="single" w:sz="4" w:space="0" w:color="auto"/>
              <w:right w:val="single" w:sz="4" w:space="0" w:color="auto"/>
            </w:tcBorders>
            <w:noWrap/>
            <w:hideMark/>
          </w:tcPr>
          <w:p w:rsidR="007663A8" w:rsidRPr="00EE2742" w:rsidRDefault="007663A8" w:rsidP="00915E89">
            <w:pPr>
              <w:rPr>
                <w:rFonts w:ascii="Arial" w:hAnsi="Arial" w:cs="Arial"/>
              </w:rPr>
            </w:pPr>
            <w:r w:rsidRPr="00EE2742">
              <w:rPr>
                <w:rFonts w:ascii="Arial" w:hAnsi="Arial" w:cs="Arial"/>
              </w:rPr>
              <w:t>4</w:t>
            </w:r>
          </w:p>
        </w:tc>
        <w:tc>
          <w:tcPr>
            <w:tcW w:w="3471" w:type="dxa"/>
            <w:vMerge w:val="restart"/>
            <w:tcBorders>
              <w:top w:val="nil"/>
              <w:left w:val="single" w:sz="4" w:space="0" w:color="auto"/>
              <w:bottom w:val="single" w:sz="4" w:space="0" w:color="auto"/>
              <w:right w:val="single" w:sz="4" w:space="0" w:color="auto"/>
            </w:tcBorders>
            <w:hideMark/>
          </w:tcPr>
          <w:p w:rsidR="007663A8" w:rsidRPr="00EE2742" w:rsidRDefault="007663A8" w:rsidP="00915E89">
            <w:pPr>
              <w:rPr>
                <w:rFonts w:ascii="Arial" w:hAnsi="Arial" w:cs="Arial"/>
              </w:rPr>
            </w:pPr>
            <w:r w:rsidRPr="00EE2742">
              <w:rPr>
                <w:rFonts w:ascii="Arial" w:hAnsi="Arial" w:cs="Arial"/>
              </w:rPr>
              <w:t>Динамика производства молока в хозяйствах всех категорий к соответствующему периоду прошлого года</w:t>
            </w:r>
          </w:p>
        </w:tc>
        <w:tc>
          <w:tcPr>
            <w:tcW w:w="2604" w:type="dxa"/>
            <w:tcBorders>
              <w:top w:val="nil"/>
              <w:left w:val="nil"/>
              <w:bottom w:val="single" w:sz="4" w:space="0" w:color="auto"/>
              <w:right w:val="single" w:sz="4" w:space="0" w:color="auto"/>
            </w:tcBorders>
            <w:hideMark/>
          </w:tcPr>
          <w:p w:rsidR="007663A8" w:rsidRPr="00EE2742" w:rsidRDefault="007663A8" w:rsidP="00915E89">
            <w:pPr>
              <w:rPr>
                <w:rFonts w:ascii="Arial" w:hAnsi="Arial" w:cs="Arial"/>
              </w:rPr>
            </w:pPr>
            <w:r w:rsidRPr="00EE2742">
              <w:rPr>
                <w:rFonts w:ascii="Arial" w:hAnsi="Arial" w:cs="Arial"/>
              </w:rPr>
              <w:t xml:space="preserve"> Производство молока</w:t>
            </w:r>
          </w:p>
        </w:tc>
        <w:tc>
          <w:tcPr>
            <w:tcW w:w="1013"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январь-декабрь предыдущего года</w:t>
            </w:r>
          </w:p>
        </w:tc>
        <w:tc>
          <w:tcPr>
            <w:tcW w:w="1134"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тонн</w:t>
            </w:r>
          </w:p>
        </w:tc>
        <w:tc>
          <w:tcPr>
            <w:tcW w:w="1134" w:type="dxa"/>
            <w:tcBorders>
              <w:top w:val="nil"/>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rPr>
            </w:pPr>
            <w:r w:rsidRPr="00EE2742">
              <w:rPr>
                <w:rFonts w:ascii="Arial" w:hAnsi="Arial" w:cs="Arial"/>
              </w:rPr>
              <w:t>345,1</w:t>
            </w:r>
          </w:p>
        </w:tc>
      </w:tr>
      <w:tr w:rsidR="007663A8" w:rsidRPr="00EE2742" w:rsidTr="00915E89">
        <w:trPr>
          <w:trHeight w:val="478"/>
        </w:trPr>
        <w:tc>
          <w:tcPr>
            <w:tcW w:w="568" w:type="dxa"/>
            <w:vMerge/>
            <w:tcBorders>
              <w:top w:val="nil"/>
              <w:left w:val="single" w:sz="4" w:space="0" w:color="auto"/>
              <w:bottom w:val="single" w:sz="4" w:space="0" w:color="auto"/>
              <w:right w:val="single" w:sz="4" w:space="0" w:color="auto"/>
            </w:tcBorders>
            <w:vAlign w:val="center"/>
            <w:hideMark/>
          </w:tcPr>
          <w:p w:rsidR="007663A8" w:rsidRPr="00EE2742" w:rsidRDefault="007663A8" w:rsidP="00915E89">
            <w:pPr>
              <w:rPr>
                <w:rFonts w:ascii="Arial" w:hAnsi="Arial" w:cs="Arial"/>
              </w:rPr>
            </w:pPr>
          </w:p>
        </w:tc>
        <w:tc>
          <w:tcPr>
            <w:tcW w:w="3471" w:type="dxa"/>
            <w:vMerge/>
            <w:tcBorders>
              <w:top w:val="nil"/>
              <w:left w:val="single" w:sz="4" w:space="0" w:color="auto"/>
              <w:bottom w:val="single" w:sz="4" w:space="0" w:color="auto"/>
              <w:right w:val="single" w:sz="4" w:space="0" w:color="auto"/>
            </w:tcBorders>
            <w:vAlign w:val="center"/>
            <w:hideMark/>
          </w:tcPr>
          <w:p w:rsidR="007663A8" w:rsidRPr="00EE2742" w:rsidRDefault="007663A8" w:rsidP="00915E89">
            <w:pPr>
              <w:rPr>
                <w:rFonts w:ascii="Arial" w:hAnsi="Arial" w:cs="Arial"/>
              </w:rPr>
            </w:pPr>
          </w:p>
        </w:tc>
        <w:tc>
          <w:tcPr>
            <w:tcW w:w="2604" w:type="dxa"/>
            <w:tcBorders>
              <w:top w:val="nil"/>
              <w:left w:val="nil"/>
              <w:bottom w:val="single" w:sz="4" w:space="0" w:color="auto"/>
              <w:right w:val="single" w:sz="4" w:space="0" w:color="auto"/>
            </w:tcBorders>
            <w:hideMark/>
          </w:tcPr>
          <w:p w:rsidR="007663A8" w:rsidRPr="00EE2742" w:rsidRDefault="007663A8" w:rsidP="00915E89">
            <w:pPr>
              <w:rPr>
                <w:rFonts w:ascii="Arial" w:hAnsi="Arial" w:cs="Arial"/>
              </w:rPr>
            </w:pPr>
            <w:r w:rsidRPr="00EE2742">
              <w:rPr>
                <w:rFonts w:ascii="Arial" w:hAnsi="Arial" w:cs="Arial"/>
              </w:rPr>
              <w:t xml:space="preserve"> Производство молока</w:t>
            </w:r>
          </w:p>
        </w:tc>
        <w:tc>
          <w:tcPr>
            <w:tcW w:w="1013"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январь-декабрь отчетного года</w:t>
            </w:r>
          </w:p>
        </w:tc>
        <w:tc>
          <w:tcPr>
            <w:tcW w:w="1134"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тонн</w:t>
            </w:r>
          </w:p>
        </w:tc>
        <w:tc>
          <w:tcPr>
            <w:tcW w:w="1134" w:type="dxa"/>
            <w:tcBorders>
              <w:top w:val="nil"/>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rPr>
            </w:pPr>
            <w:r w:rsidRPr="00EE2742">
              <w:rPr>
                <w:rFonts w:ascii="Arial" w:hAnsi="Arial" w:cs="Arial"/>
              </w:rPr>
              <w:t>416,6</w:t>
            </w:r>
          </w:p>
        </w:tc>
      </w:tr>
      <w:tr w:rsidR="007663A8" w:rsidRPr="00EE2742" w:rsidTr="00915E89">
        <w:trPr>
          <w:trHeight w:val="215"/>
        </w:trPr>
        <w:tc>
          <w:tcPr>
            <w:tcW w:w="568" w:type="dxa"/>
            <w:vMerge/>
            <w:tcBorders>
              <w:top w:val="nil"/>
              <w:left w:val="single" w:sz="4" w:space="0" w:color="auto"/>
              <w:bottom w:val="single" w:sz="4" w:space="0" w:color="auto"/>
              <w:right w:val="single" w:sz="4" w:space="0" w:color="auto"/>
            </w:tcBorders>
            <w:vAlign w:val="center"/>
            <w:hideMark/>
          </w:tcPr>
          <w:p w:rsidR="007663A8" w:rsidRPr="00EE2742" w:rsidRDefault="007663A8" w:rsidP="00915E89">
            <w:pPr>
              <w:rPr>
                <w:rFonts w:ascii="Arial" w:hAnsi="Arial" w:cs="Arial"/>
              </w:rPr>
            </w:pPr>
          </w:p>
        </w:tc>
        <w:tc>
          <w:tcPr>
            <w:tcW w:w="3471" w:type="dxa"/>
            <w:vMerge/>
            <w:tcBorders>
              <w:top w:val="nil"/>
              <w:left w:val="single" w:sz="4" w:space="0" w:color="auto"/>
              <w:bottom w:val="single" w:sz="4" w:space="0" w:color="auto"/>
              <w:right w:val="single" w:sz="4" w:space="0" w:color="auto"/>
            </w:tcBorders>
            <w:vAlign w:val="center"/>
            <w:hideMark/>
          </w:tcPr>
          <w:p w:rsidR="007663A8" w:rsidRPr="00EE2742" w:rsidRDefault="007663A8" w:rsidP="00915E89">
            <w:pPr>
              <w:rPr>
                <w:rFonts w:ascii="Arial" w:hAnsi="Arial" w:cs="Arial"/>
              </w:rPr>
            </w:pPr>
          </w:p>
        </w:tc>
        <w:tc>
          <w:tcPr>
            <w:tcW w:w="2604" w:type="dxa"/>
            <w:tcBorders>
              <w:top w:val="nil"/>
              <w:left w:val="nil"/>
              <w:bottom w:val="single" w:sz="4" w:space="0" w:color="auto"/>
              <w:right w:val="single" w:sz="4" w:space="0" w:color="auto"/>
            </w:tcBorders>
            <w:hideMark/>
          </w:tcPr>
          <w:p w:rsidR="007663A8" w:rsidRPr="00EE2742" w:rsidRDefault="007663A8" w:rsidP="00915E89">
            <w:pPr>
              <w:rPr>
                <w:rFonts w:ascii="Arial" w:hAnsi="Arial" w:cs="Arial"/>
              </w:rPr>
            </w:pPr>
            <w:r w:rsidRPr="00EE2742">
              <w:rPr>
                <w:rFonts w:ascii="Arial" w:hAnsi="Arial" w:cs="Arial"/>
              </w:rPr>
              <w:t>Динамика</w:t>
            </w:r>
          </w:p>
        </w:tc>
        <w:tc>
          <w:tcPr>
            <w:tcW w:w="1013"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 </w:t>
            </w:r>
          </w:p>
        </w:tc>
        <w:tc>
          <w:tcPr>
            <w:tcW w:w="1134"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w:t>
            </w:r>
          </w:p>
        </w:tc>
        <w:tc>
          <w:tcPr>
            <w:tcW w:w="1134" w:type="dxa"/>
            <w:tcBorders>
              <w:top w:val="nil"/>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rPr>
            </w:pPr>
            <w:r w:rsidRPr="00EE2742">
              <w:rPr>
                <w:rFonts w:ascii="Arial" w:hAnsi="Arial" w:cs="Arial"/>
              </w:rPr>
              <w:t>120,7</w:t>
            </w:r>
          </w:p>
        </w:tc>
      </w:tr>
      <w:tr w:rsidR="007663A8" w:rsidRPr="00EE2742" w:rsidTr="00915E89">
        <w:trPr>
          <w:trHeight w:val="865"/>
        </w:trPr>
        <w:tc>
          <w:tcPr>
            <w:tcW w:w="568" w:type="dxa"/>
            <w:vMerge w:val="restart"/>
            <w:tcBorders>
              <w:top w:val="nil"/>
              <w:left w:val="single" w:sz="4" w:space="0" w:color="auto"/>
              <w:bottom w:val="single" w:sz="4" w:space="0" w:color="auto"/>
              <w:right w:val="single" w:sz="4" w:space="0" w:color="auto"/>
            </w:tcBorders>
            <w:noWrap/>
            <w:hideMark/>
          </w:tcPr>
          <w:p w:rsidR="007663A8" w:rsidRPr="00EE2742" w:rsidRDefault="007663A8" w:rsidP="00915E89">
            <w:pPr>
              <w:rPr>
                <w:rFonts w:ascii="Arial" w:hAnsi="Arial" w:cs="Arial"/>
              </w:rPr>
            </w:pPr>
            <w:r w:rsidRPr="00EE2742">
              <w:rPr>
                <w:rFonts w:ascii="Arial" w:hAnsi="Arial" w:cs="Arial"/>
              </w:rPr>
              <w:t>5</w:t>
            </w:r>
          </w:p>
        </w:tc>
        <w:tc>
          <w:tcPr>
            <w:tcW w:w="3471" w:type="dxa"/>
            <w:vMerge w:val="restart"/>
            <w:tcBorders>
              <w:top w:val="nil"/>
              <w:left w:val="single" w:sz="4" w:space="0" w:color="auto"/>
              <w:bottom w:val="single" w:sz="4" w:space="0" w:color="auto"/>
              <w:right w:val="single" w:sz="4" w:space="0" w:color="auto"/>
            </w:tcBorders>
            <w:hideMark/>
          </w:tcPr>
          <w:p w:rsidR="007663A8" w:rsidRPr="00EE2742" w:rsidRDefault="007663A8" w:rsidP="00915E89">
            <w:pPr>
              <w:rPr>
                <w:rFonts w:ascii="Arial" w:hAnsi="Arial" w:cs="Arial"/>
              </w:rPr>
            </w:pPr>
            <w:r w:rsidRPr="00EE2742">
              <w:rPr>
                <w:rFonts w:ascii="Arial" w:hAnsi="Arial" w:cs="Arial"/>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2604" w:type="dxa"/>
            <w:tcBorders>
              <w:top w:val="nil"/>
              <w:left w:val="nil"/>
              <w:bottom w:val="single" w:sz="4" w:space="0" w:color="auto"/>
              <w:right w:val="single" w:sz="4" w:space="0" w:color="auto"/>
            </w:tcBorders>
            <w:hideMark/>
          </w:tcPr>
          <w:p w:rsidR="007663A8" w:rsidRPr="00EE2742" w:rsidRDefault="007663A8" w:rsidP="00915E89">
            <w:pPr>
              <w:rPr>
                <w:rFonts w:ascii="Arial" w:hAnsi="Arial" w:cs="Arial"/>
              </w:rPr>
            </w:pPr>
            <w:r w:rsidRPr="00EE2742">
              <w:rPr>
                <w:rFonts w:ascii="Arial" w:hAnsi="Arial" w:cs="Arial"/>
              </w:rPr>
              <w:t>Протяженность автомобильных дорог общего пользования местного значения, не отвечающих нормативным требованиям</w:t>
            </w:r>
          </w:p>
        </w:tc>
        <w:tc>
          <w:tcPr>
            <w:tcW w:w="1013"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январь-декабрь</w:t>
            </w:r>
          </w:p>
        </w:tc>
        <w:tc>
          <w:tcPr>
            <w:tcW w:w="1134"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километров</w:t>
            </w:r>
          </w:p>
        </w:tc>
        <w:tc>
          <w:tcPr>
            <w:tcW w:w="1134" w:type="dxa"/>
            <w:tcBorders>
              <w:top w:val="nil"/>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rPr>
            </w:pPr>
            <w:r w:rsidRPr="00EE2742">
              <w:rPr>
                <w:rFonts w:ascii="Arial" w:hAnsi="Arial" w:cs="Arial"/>
              </w:rPr>
              <w:t>35,8</w:t>
            </w:r>
          </w:p>
        </w:tc>
      </w:tr>
      <w:tr w:rsidR="007663A8" w:rsidRPr="00EE2742" w:rsidTr="00915E89">
        <w:trPr>
          <w:trHeight w:val="657"/>
        </w:trPr>
        <w:tc>
          <w:tcPr>
            <w:tcW w:w="568" w:type="dxa"/>
            <w:vMerge/>
            <w:tcBorders>
              <w:top w:val="nil"/>
              <w:left w:val="single" w:sz="4" w:space="0" w:color="auto"/>
              <w:bottom w:val="single" w:sz="4" w:space="0" w:color="auto"/>
              <w:right w:val="single" w:sz="4" w:space="0" w:color="auto"/>
            </w:tcBorders>
            <w:vAlign w:val="center"/>
            <w:hideMark/>
          </w:tcPr>
          <w:p w:rsidR="007663A8" w:rsidRPr="00EE2742" w:rsidRDefault="007663A8" w:rsidP="00915E89">
            <w:pPr>
              <w:rPr>
                <w:rFonts w:ascii="Arial" w:hAnsi="Arial" w:cs="Arial"/>
              </w:rPr>
            </w:pPr>
          </w:p>
        </w:tc>
        <w:tc>
          <w:tcPr>
            <w:tcW w:w="3471" w:type="dxa"/>
            <w:vMerge/>
            <w:tcBorders>
              <w:top w:val="nil"/>
              <w:left w:val="single" w:sz="4" w:space="0" w:color="auto"/>
              <w:bottom w:val="single" w:sz="4" w:space="0" w:color="auto"/>
              <w:right w:val="single" w:sz="4" w:space="0" w:color="auto"/>
            </w:tcBorders>
            <w:vAlign w:val="center"/>
            <w:hideMark/>
          </w:tcPr>
          <w:p w:rsidR="007663A8" w:rsidRPr="00EE2742" w:rsidRDefault="007663A8" w:rsidP="00915E89">
            <w:pPr>
              <w:rPr>
                <w:rFonts w:ascii="Arial" w:hAnsi="Arial" w:cs="Arial"/>
              </w:rPr>
            </w:pPr>
          </w:p>
        </w:tc>
        <w:tc>
          <w:tcPr>
            <w:tcW w:w="2604" w:type="dxa"/>
            <w:tcBorders>
              <w:top w:val="nil"/>
              <w:left w:val="nil"/>
              <w:bottom w:val="single" w:sz="4" w:space="0" w:color="auto"/>
              <w:right w:val="single" w:sz="4" w:space="0" w:color="auto"/>
            </w:tcBorders>
            <w:hideMark/>
          </w:tcPr>
          <w:p w:rsidR="007663A8" w:rsidRPr="00EE2742" w:rsidRDefault="007663A8" w:rsidP="00915E89">
            <w:pPr>
              <w:rPr>
                <w:rFonts w:ascii="Arial" w:hAnsi="Arial" w:cs="Arial"/>
              </w:rPr>
            </w:pPr>
            <w:r w:rsidRPr="00EE2742">
              <w:rPr>
                <w:rFonts w:ascii="Arial" w:hAnsi="Arial" w:cs="Arial"/>
              </w:rPr>
              <w:t>Общая протяженность автомобильных дорог общего пользования местного значения</w:t>
            </w:r>
          </w:p>
        </w:tc>
        <w:tc>
          <w:tcPr>
            <w:tcW w:w="1013"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январь-декабрь</w:t>
            </w:r>
          </w:p>
        </w:tc>
        <w:tc>
          <w:tcPr>
            <w:tcW w:w="1134"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километров</w:t>
            </w:r>
          </w:p>
        </w:tc>
        <w:tc>
          <w:tcPr>
            <w:tcW w:w="1134" w:type="dxa"/>
            <w:tcBorders>
              <w:top w:val="nil"/>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rPr>
            </w:pPr>
            <w:r w:rsidRPr="00EE2742">
              <w:rPr>
                <w:rFonts w:ascii="Arial" w:hAnsi="Arial" w:cs="Arial"/>
              </w:rPr>
              <w:t>38,54</w:t>
            </w:r>
          </w:p>
        </w:tc>
      </w:tr>
      <w:tr w:rsidR="007663A8" w:rsidRPr="00EE2742" w:rsidTr="00915E89">
        <w:trPr>
          <w:trHeight w:val="212"/>
        </w:trPr>
        <w:tc>
          <w:tcPr>
            <w:tcW w:w="568" w:type="dxa"/>
            <w:vMerge/>
            <w:tcBorders>
              <w:top w:val="nil"/>
              <w:left w:val="single" w:sz="4" w:space="0" w:color="auto"/>
              <w:bottom w:val="single" w:sz="4" w:space="0" w:color="auto"/>
              <w:right w:val="single" w:sz="4" w:space="0" w:color="auto"/>
            </w:tcBorders>
            <w:vAlign w:val="center"/>
            <w:hideMark/>
          </w:tcPr>
          <w:p w:rsidR="007663A8" w:rsidRPr="00EE2742" w:rsidRDefault="007663A8" w:rsidP="00915E89">
            <w:pPr>
              <w:rPr>
                <w:rFonts w:ascii="Arial" w:hAnsi="Arial" w:cs="Arial"/>
              </w:rPr>
            </w:pPr>
          </w:p>
        </w:tc>
        <w:tc>
          <w:tcPr>
            <w:tcW w:w="3471" w:type="dxa"/>
            <w:vMerge/>
            <w:tcBorders>
              <w:top w:val="nil"/>
              <w:left w:val="single" w:sz="4" w:space="0" w:color="auto"/>
              <w:bottom w:val="single" w:sz="4" w:space="0" w:color="auto"/>
              <w:right w:val="single" w:sz="4" w:space="0" w:color="auto"/>
            </w:tcBorders>
            <w:vAlign w:val="center"/>
            <w:hideMark/>
          </w:tcPr>
          <w:p w:rsidR="007663A8" w:rsidRPr="00EE2742" w:rsidRDefault="007663A8" w:rsidP="00915E89">
            <w:pPr>
              <w:rPr>
                <w:rFonts w:ascii="Arial" w:hAnsi="Arial" w:cs="Arial"/>
              </w:rPr>
            </w:pPr>
          </w:p>
        </w:tc>
        <w:tc>
          <w:tcPr>
            <w:tcW w:w="2604" w:type="dxa"/>
            <w:tcBorders>
              <w:top w:val="nil"/>
              <w:left w:val="nil"/>
              <w:bottom w:val="single" w:sz="4" w:space="0" w:color="auto"/>
              <w:right w:val="single" w:sz="4" w:space="0" w:color="auto"/>
            </w:tcBorders>
            <w:hideMark/>
          </w:tcPr>
          <w:p w:rsidR="007663A8" w:rsidRPr="00EE2742" w:rsidRDefault="007663A8" w:rsidP="00915E89">
            <w:pPr>
              <w:rPr>
                <w:rFonts w:ascii="Arial" w:hAnsi="Arial" w:cs="Arial"/>
              </w:rPr>
            </w:pPr>
            <w:r w:rsidRPr="00EE2742">
              <w:rPr>
                <w:rFonts w:ascii="Arial" w:hAnsi="Arial" w:cs="Arial"/>
              </w:rPr>
              <w:t>Доля</w:t>
            </w:r>
          </w:p>
        </w:tc>
        <w:tc>
          <w:tcPr>
            <w:tcW w:w="1013"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 </w:t>
            </w:r>
          </w:p>
        </w:tc>
        <w:tc>
          <w:tcPr>
            <w:tcW w:w="1134"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w:t>
            </w:r>
          </w:p>
        </w:tc>
        <w:tc>
          <w:tcPr>
            <w:tcW w:w="1134" w:type="dxa"/>
            <w:tcBorders>
              <w:top w:val="nil"/>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rPr>
            </w:pPr>
            <w:r w:rsidRPr="00EE2742">
              <w:rPr>
                <w:rFonts w:ascii="Arial" w:hAnsi="Arial" w:cs="Arial"/>
              </w:rPr>
              <w:t>93</w:t>
            </w:r>
          </w:p>
        </w:tc>
      </w:tr>
      <w:tr w:rsidR="007663A8" w:rsidRPr="00EE2742" w:rsidTr="00915E89">
        <w:trPr>
          <w:trHeight w:val="448"/>
        </w:trPr>
        <w:tc>
          <w:tcPr>
            <w:tcW w:w="568" w:type="dxa"/>
            <w:vMerge w:val="restart"/>
            <w:tcBorders>
              <w:top w:val="nil"/>
              <w:left w:val="single" w:sz="4" w:space="0" w:color="auto"/>
              <w:bottom w:val="single" w:sz="4" w:space="0" w:color="auto"/>
              <w:right w:val="single" w:sz="4" w:space="0" w:color="auto"/>
            </w:tcBorders>
            <w:noWrap/>
            <w:hideMark/>
          </w:tcPr>
          <w:p w:rsidR="007663A8" w:rsidRPr="00EE2742" w:rsidRDefault="007663A8" w:rsidP="00915E89">
            <w:pPr>
              <w:rPr>
                <w:rFonts w:ascii="Arial" w:hAnsi="Arial" w:cs="Arial"/>
              </w:rPr>
            </w:pPr>
            <w:r w:rsidRPr="00EE2742">
              <w:rPr>
                <w:rFonts w:ascii="Arial" w:hAnsi="Arial" w:cs="Arial"/>
              </w:rPr>
              <w:t>6</w:t>
            </w:r>
          </w:p>
        </w:tc>
        <w:tc>
          <w:tcPr>
            <w:tcW w:w="3471" w:type="dxa"/>
            <w:vMerge w:val="restart"/>
            <w:tcBorders>
              <w:top w:val="nil"/>
              <w:left w:val="single" w:sz="4" w:space="0" w:color="auto"/>
              <w:bottom w:val="single" w:sz="4" w:space="0" w:color="000000"/>
              <w:right w:val="single" w:sz="4" w:space="0" w:color="auto"/>
            </w:tcBorders>
            <w:hideMark/>
          </w:tcPr>
          <w:p w:rsidR="007663A8" w:rsidRPr="00EE2742" w:rsidRDefault="007663A8" w:rsidP="00915E89">
            <w:pPr>
              <w:rPr>
                <w:rFonts w:ascii="Arial" w:hAnsi="Arial" w:cs="Arial"/>
              </w:rPr>
            </w:pPr>
            <w:r w:rsidRPr="00EE2742">
              <w:rPr>
                <w:rFonts w:ascii="Arial" w:hAnsi="Arial" w:cs="Arial"/>
              </w:rPr>
              <w:t>Доля освоенных средств на благоустройство населенных пунктов поселения</w:t>
            </w:r>
          </w:p>
        </w:tc>
        <w:tc>
          <w:tcPr>
            <w:tcW w:w="2604" w:type="dxa"/>
            <w:tcBorders>
              <w:top w:val="nil"/>
              <w:left w:val="nil"/>
              <w:bottom w:val="single" w:sz="4" w:space="0" w:color="auto"/>
              <w:right w:val="single" w:sz="4" w:space="0" w:color="auto"/>
            </w:tcBorders>
            <w:hideMark/>
          </w:tcPr>
          <w:p w:rsidR="007663A8" w:rsidRPr="00EE2742" w:rsidRDefault="007663A8" w:rsidP="00915E89">
            <w:pPr>
              <w:rPr>
                <w:rFonts w:ascii="Arial" w:hAnsi="Arial" w:cs="Arial"/>
              </w:rPr>
            </w:pPr>
            <w:r w:rsidRPr="00EE2742">
              <w:rPr>
                <w:rFonts w:ascii="Arial" w:hAnsi="Arial" w:cs="Arial"/>
              </w:rPr>
              <w:t>Освоено средств на благоустройство</w:t>
            </w:r>
          </w:p>
        </w:tc>
        <w:tc>
          <w:tcPr>
            <w:tcW w:w="1013"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январь-декабрь</w:t>
            </w:r>
          </w:p>
        </w:tc>
        <w:tc>
          <w:tcPr>
            <w:tcW w:w="1134"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proofErr w:type="spellStart"/>
            <w:r w:rsidRPr="00EE2742">
              <w:rPr>
                <w:rFonts w:ascii="Arial" w:hAnsi="Arial" w:cs="Arial"/>
              </w:rPr>
              <w:t>тыс</w:t>
            </w:r>
            <w:proofErr w:type="gramStart"/>
            <w:r w:rsidRPr="00EE2742">
              <w:rPr>
                <w:rFonts w:ascii="Arial" w:hAnsi="Arial" w:cs="Arial"/>
              </w:rPr>
              <w:t>.р</w:t>
            </w:r>
            <w:proofErr w:type="gramEnd"/>
            <w:r w:rsidRPr="00EE2742">
              <w:rPr>
                <w:rFonts w:ascii="Arial" w:hAnsi="Arial" w:cs="Arial"/>
              </w:rPr>
              <w:t>уб</w:t>
            </w:r>
            <w:proofErr w:type="spellEnd"/>
            <w:r w:rsidRPr="00EE2742">
              <w:rPr>
                <w:rFonts w:ascii="Arial" w:hAnsi="Arial" w:cs="Arial"/>
              </w:rPr>
              <w:t>.</w:t>
            </w:r>
          </w:p>
        </w:tc>
        <w:tc>
          <w:tcPr>
            <w:tcW w:w="1134" w:type="dxa"/>
            <w:tcBorders>
              <w:top w:val="nil"/>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rPr>
            </w:pPr>
            <w:r w:rsidRPr="00EE2742">
              <w:rPr>
                <w:rFonts w:ascii="Arial" w:hAnsi="Arial" w:cs="Arial"/>
              </w:rPr>
              <w:t>1096,9</w:t>
            </w:r>
          </w:p>
        </w:tc>
      </w:tr>
      <w:tr w:rsidR="007663A8" w:rsidRPr="00EE2742" w:rsidTr="00915E89">
        <w:trPr>
          <w:trHeight w:val="298"/>
        </w:trPr>
        <w:tc>
          <w:tcPr>
            <w:tcW w:w="568" w:type="dxa"/>
            <w:vMerge/>
            <w:tcBorders>
              <w:top w:val="nil"/>
              <w:left w:val="single" w:sz="4" w:space="0" w:color="auto"/>
              <w:bottom w:val="single" w:sz="4" w:space="0" w:color="auto"/>
              <w:right w:val="single" w:sz="4" w:space="0" w:color="auto"/>
            </w:tcBorders>
            <w:vAlign w:val="center"/>
            <w:hideMark/>
          </w:tcPr>
          <w:p w:rsidR="007663A8" w:rsidRPr="00EE2742" w:rsidRDefault="007663A8" w:rsidP="00915E89">
            <w:pPr>
              <w:rPr>
                <w:rFonts w:ascii="Arial" w:hAnsi="Arial" w:cs="Arial"/>
              </w:rPr>
            </w:pPr>
          </w:p>
        </w:tc>
        <w:tc>
          <w:tcPr>
            <w:tcW w:w="3471" w:type="dxa"/>
            <w:vMerge/>
            <w:tcBorders>
              <w:top w:val="nil"/>
              <w:left w:val="single" w:sz="4" w:space="0" w:color="auto"/>
              <w:bottom w:val="single" w:sz="4" w:space="0" w:color="000000"/>
              <w:right w:val="single" w:sz="4" w:space="0" w:color="auto"/>
            </w:tcBorders>
            <w:vAlign w:val="center"/>
            <w:hideMark/>
          </w:tcPr>
          <w:p w:rsidR="007663A8" w:rsidRPr="00EE2742" w:rsidRDefault="007663A8" w:rsidP="00915E89">
            <w:pPr>
              <w:rPr>
                <w:rFonts w:ascii="Arial" w:hAnsi="Arial" w:cs="Arial"/>
              </w:rPr>
            </w:pPr>
          </w:p>
        </w:tc>
        <w:tc>
          <w:tcPr>
            <w:tcW w:w="2604" w:type="dxa"/>
            <w:tcBorders>
              <w:top w:val="nil"/>
              <w:left w:val="nil"/>
              <w:bottom w:val="single" w:sz="4" w:space="0" w:color="auto"/>
              <w:right w:val="single" w:sz="4" w:space="0" w:color="auto"/>
            </w:tcBorders>
            <w:hideMark/>
          </w:tcPr>
          <w:p w:rsidR="007663A8" w:rsidRPr="00EE2742" w:rsidRDefault="007663A8" w:rsidP="00915E89">
            <w:pPr>
              <w:rPr>
                <w:rFonts w:ascii="Arial" w:hAnsi="Arial" w:cs="Arial"/>
              </w:rPr>
            </w:pPr>
            <w:r w:rsidRPr="00EE2742">
              <w:rPr>
                <w:rFonts w:ascii="Arial" w:hAnsi="Arial" w:cs="Arial"/>
              </w:rPr>
              <w:t>План на год</w:t>
            </w:r>
          </w:p>
        </w:tc>
        <w:tc>
          <w:tcPr>
            <w:tcW w:w="1013"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январь-декабрь</w:t>
            </w:r>
          </w:p>
        </w:tc>
        <w:tc>
          <w:tcPr>
            <w:tcW w:w="1134"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proofErr w:type="spellStart"/>
            <w:r w:rsidRPr="00EE2742">
              <w:rPr>
                <w:rFonts w:ascii="Arial" w:hAnsi="Arial" w:cs="Arial"/>
              </w:rPr>
              <w:t>тыс</w:t>
            </w:r>
            <w:proofErr w:type="gramStart"/>
            <w:r w:rsidRPr="00EE2742">
              <w:rPr>
                <w:rFonts w:ascii="Arial" w:hAnsi="Arial" w:cs="Arial"/>
              </w:rPr>
              <w:t>.р</w:t>
            </w:r>
            <w:proofErr w:type="gramEnd"/>
            <w:r w:rsidRPr="00EE2742">
              <w:rPr>
                <w:rFonts w:ascii="Arial" w:hAnsi="Arial" w:cs="Arial"/>
              </w:rPr>
              <w:t>уб</w:t>
            </w:r>
            <w:proofErr w:type="spellEnd"/>
            <w:r w:rsidRPr="00EE2742">
              <w:rPr>
                <w:rFonts w:ascii="Arial" w:hAnsi="Arial" w:cs="Arial"/>
              </w:rPr>
              <w:t>.</w:t>
            </w:r>
          </w:p>
        </w:tc>
        <w:tc>
          <w:tcPr>
            <w:tcW w:w="1134" w:type="dxa"/>
            <w:tcBorders>
              <w:top w:val="nil"/>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rPr>
            </w:pPr>
            <w:r w:rsidRPr="00EE2742">
              <w:rPr>
                <w:rFonts w:ascii="Arial" w:hAnsi="Arial" w:cs="Arial"/>
              </w:rPr>
              <w:t>1059,4</w:t>
            </w:r>
          </w:p>
        </w:tc>
      </w:tr>
      <w:tr w:rsidR="007663A8" w:rsidRPr="00EE2742" w:rsidTr="00915E89">
        <w:trPr>
          <w:trHeight w:val="313"/>
        </w:trPr>
        <w:tc>
          <w:tcPr>
            <w:tcW w:w="568" w:type="dxa"/>
            <w:vMerge/>
            <w:tcBorders>
              <w:top w:val="nil"/>
              <w:left w:val="single" w:sz="4" w:space="0" w:color="auto"/>
              <w:bottom w:val="single" w:sz="4" w:space="0" w:color="auto"/>
              <w:right w:val="single" w:sz="4" w:space="0" w:color="auto"/>
            </w:tcBorders>
            <w:vAlign w:val="center"/>
            <w:hideMark/>
          </w:tcPr>
          <w:p w:rsidR="007663A8" w:rsidRPr="00EE2742" w:rsidRDefault="007663A8" w:rsidP="00915E89">
            <w:pPr>
              <w:rPr>
                <w:rFonts w:ascii="Arial" w:hAnsi="Arial" w:cs="Arial"/>
              </w:rPr>
            </w:pPr>
          </w:p>
        </w:tc>
        <w:tc>
          <w:tcPr>
            <w:tcW w:w="3471" w:type="dxa"/>
            <w:vMerge/>
            <w:tcBorders>
              <w:top w:val="nil"/>
              <w:left w:val="single" w:sz="4" w:space="0" w:color="auto"/>
              <w:bottom w:val="single" w:sz="4" w:space="0" w:color="000000"/>
              <w:right w:val="single" w:sz="4" w:space="0" w:color="auto"/>
            </w:tcBorders>
            <w:vAlign w:val="center"/>
            <w:hideMark/>
          </w:tcPr>
          <w:p w:rsidR="007663A8" w:rsidRPr="00EE2742" w:rsidRDefault="007663A8" w:rsidP="00915E89">
            <w:pPr>
              <w:rPr>
                <w:rFonts w:ascii="Arial" w:hAnsi="Arial" w:cs="Arial"/>
              </w:rPr>
            </w:pPr>
          </w:p>
        </w:tc>
        <w:tc>
          <w:tcPr>
            <w:tcW w:w="2604" w:type="dxa"/>
            <w:tcBorders>
              <w:top w:val="nil"/>
              <w:left w:val="nil"/>
              <w:bottom w:val="single" w:sz="4" w:space="0" w:color="auto"/>
              <w:right w:val="single" w:sz="4" w:space="0" w:color="auto"/>
            </w:tcBorders>
            <w:hideMark/>
          </w:tcPr>
          <w:p w:rsidR="007663A8" w:rsidRPr="00EE2742" w:rsidRDefault="007663A8" w:rsidP="00915E89">
            <w:pPr>
              <w:rPr>
                <w:rFonts w:ascii="Arial" w:hAnsi="Arial" w:cs="Arial"/>
              </w:rPr>
            </w:pPr>
            <w:r w:rsidRPr="00EE2742">
              <w:rPr>
                <w:rFonts w:ascii="Arial" w:hAnsi="Arial" w:cs="Arial"/>
              </w:rPr>
              <w:t>Доля</w:t>
            </w:r>
          </w:p>
        </w:tc>
        <w:tc>
          <w:tcPr>
            <w:tcW w:w="1013"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 </w:t>
            </w:r>
          </w:p>
        </w:tc>
        <w:tc>
          <w:tcPr>
            <w:tcW w:w="1134"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w:t>
            </w:r>
          </w:p>
        </w:tc>
        <w:tc>
          <w:tcPr>
            <w:tcW w:w="1134" w:type="dxa"/>
            <w:tcBorders>
              <w:top w:val="nil"/>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rPr>
            </w:pPr>
            <w:r w:rsidRPr="00EE2742">
              <w:rPr>
                <w:rFonts w:ascii="Arial" w:hAnsi="Arial" w:cs="Arial"/>
              </w:rPr>
              <w:t>103,5</w:t>
            </w:r>
          </w:p>
        </w:tc>
      </w:tr>
      <w:tr w:rsidR="007663A8" w:rsidRPr="00EE2742" w:rsidTr="00915E89">
        <w:trPr>
          <w:trHeight w:val="478"/>
        </w:trPr>
        <w:tc>
          <w:tcPr>
            <w:tcW w:w="568" w:type="dxa"/>
            <w:vMerge w:val="restart"/>
            <w:tcBorders>
              <w:top w:val="nil"/>
              <w:left w:val="single" w:sz="4" w:space="0" w:color="auto"/>
              <w:bottom w:val="single" w:sz="4" w:space="0" w:color="auto"/>
              <w:right w:val="single" w:sz="4" w:space="0" w:color="auto"/>
            </w:tcBorders>
            <w:noWrap/>
            <w:hideMark/>
          </w:tcPr>
          <w:p w:rsidR="007663A8" w:rsidRPr="00EE2742" w:rsidRDefault="007663A8" w:rsidP="00915E89">
            <w:pPr>
              <w:rPr>
                <w:rFonts w:ascii="Arial" w:hAnsi="Arial" w:cs="Arial"/>
              </w:rPr>
            </w:pPr>
            <w:r w:rsidRPr="00EE2742">
              <w:rPr>
                <w:rFonts w:ascii="Arial" w:hAnsi="Arial" w:cs="Arial"/>
              </w:rPr>
              <w:t>7</w:t>
            </w:r>
          </w:p>
        </w:tc>
        <w:tc>
          <w:tcPr>
            <w:tcW w:w="3471" w:type="dxa"/>
            <w:vMerge w:val="restart"/>
            <w:tcBorders>
              <w:top w:val="nil"/>
              <w:left w:val="single" w:sz="4" w:space="0" w:color="auto"/>
              <w:bottom w:val="single" w:sz="4" w:space="0" w:color="000000"/>
              <w:right w:val="single" w:sz="4" w:space="0" w:color="auto"/>
            </w:tcBorders>
            <w:hideMark/>
          </w:tcPr>
          <w:p w:rsidR="007663A8" w:rsidRPr="00EE2742" w:rsidRDefault="007663A8" w:rsidP="00915E89">
            <w:pPr>
              <w:rPr>
                <w:rFonts w:ascii="Arial" w:hAnsi="Arial" w:cs="Arial"/>
              </w:rPr>
            </w:pPr>
            <w:r w:rsidRPr="00EE2742">
              <w:rPr>
                <w:rFonts w:ascii="Arial" w:hAnsi="Arial" w:cs="Arial"/>
              </w:rPr>
              <w:t xml:space="preserve">Динамика поступлений налога </w:t>
            </w:r>
            <w:proofErr w:type="gramStart"/>
            <w:r w:rsidRPr="00EE2742">
              <w:rPr>
                <w:rFonts w:ascii="Arial" w:hAnsi="Arial" w:cs="Arial"/>
              </w:rPr>
              <w:t>на доходы физических лиц с территории муниципального образования за отчетный период нарастающим итогом с начала года к соответствующему периоду</w:t>
            </w:r>
            <w:proofErr w:type="gramEnd"/>
            <w:r w:rsidRPr="00EE2742">
              <w:rPr>
                <w:rFonts w:ascii="Arial" w:hAnsi="Arial" w:cs="Arial"/>
              </w:rPr>
              <w:t xml:space="preserve"> предыдущего года</w:t>
            </w:r>
          </w:p>
        </w:tc>
        <w:tc>
          <w:tcPr>
            <w:tcW w:w="2604" w:type="dxa"/>
            <w:tcBorders>
              <w:top w:val="nil"/>
              <w:left w:val="nil"/>
              <w:bottom w:val="single" w:sz="4" w:space="0" w:color="auto"/>
              <w:right w:val="single" w:sz="4" w:space="0" w:color="auto"/>
            </w:tcBorders>
            <w:hideMark/>
          </w:tcPr>
          <w:p w:rsidR="007663A8" w:rsidRPr="00EE2742" w:rsidRDefault="007663A8" w:rsidP="00915E89">
            <w:pPr>
              <w:rPr>
                <w:rFonts w:ascii="Arial" w:hAnsi="Arial" w:cs="Arial"/>
              </w:rPr>
            </w:pPr>
            <w:r w:rsidRPr="00EE2742">
              <w:rPr>
                <w:rFonts w:ascii="Arial" w:hAnsi="Arial" w:cs="Arial"/>
              </w:rPr>
              <w:t>НДФЛ</w:t>
            </w:r>
          </w:p>
        </w:tc>
        <w:tc>
          <w:tcPr>
            <w:tcW w:w="1013"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январь-декабрь</w:t>
            </w:r>
          </w:p>
          <w:p w:rsidR="007663A8" w:rsidRPr="00EE2742" w:rsidRDefault="007663A8" w:rsidP="00915E89">
            <w:pPr>
              <w:jc w:val="center"/>
              <w:rPr>
                <w:rFonts w:ascii="Arial" w:hAnsi="Arial" w:cs="Arial"/>
              </w:rPr>
            </w:pPr>
            <w:r w:rsidRPr="00EE2742">
              <w:rPr>
                <w:rFonts w:ascii="Arial" w:hAnsi="Arial" w:cs="Arial"/>
              </w:rPr>
              <w:t>предыдущего года</w:t>
            </w:r>
          </w:p>
        </w:tc>
        <w:tc>
          <w:tcPr>
            <w:tcW w:w="1134"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proofErr w:type="spellStart"/>
            <w:r w:rsidRPr="00EE2742">
              <w:rPr>
                <w:rFonts w:ascii="Arial" w:hAnsi="Arial" w:cs="Arial"/>
              </w:rPr>
              <w:t>тыс</w:t>
            </w:r>
            <w:proofErr w:type="gramStart"/>
            <w:r w:rsidRPr="00EE2742">
              <w:rPr>
                <w:rFonts w:ascii="Arial" w:hAnsi="Arial" w:cs="Arial"/>
              </w:rPr>
              <w:t>.р</w:t>
            </w:r>
            <w:proofErr w:type="gramEnd"/>
            <w:r w:rsidRPr="00EE2742">
              <w:rPr>
                <w:rFonts w:ascii="Arial" w:hAnsi="Arial" w:cs="Arial"/>
              </w:rPr>
              <w:t>уб</w:t>
            </w:r>
            <w:proofErr w:type="spellEnd"/>
            <w:r w:rsidRPr="00EE2742">
              <w:rPr>
                <w:rFonts w:ascii="Arial" w:hAnsi="Arial" w:cs="Arial"/>
              </w:rPr>
              <w:t>.</w:t>
            </w:r>
          </w:p>
        </w:tc>
        <w:tc>
          <w:tcPr>
            <w:tcW w:w="1134" w:type="dxa"/>
            <w:tcBorders>
              <w:top w:val="nil"/>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rPr>
            </w:pPr>
            <w:r w:rsidRPr="00EE2742">
              <w:rPr>
                <w:rFonts w:ascii="Arial" w:hAnsi="Arial" w:cs="Arial"/>
              </w:rPr>
              <w:t>1017,2</w:t>
            </w:r>
          </w:p>
        </w:tc>
      </w:tr>
      <w:tr w:rsidR="007663A8" w:rsidRPr="00EE2742" w:rsidTr="00915E89">
        <w:trPr>
          <w:trHeight w:val="478"/>
        </w:trPr>
        <w:tc>
          <w:tcPr>
            <w:tcW w:w="568" w:type="dxa"/>
            <w:vMerge/>
            <w:tcBorders>
              <w:top w:val="nil"/>
              <w:left w:val="single" w:sz="4" w:space="0" w:color="auto"/>
              <w:bottom w:val="single" w:sz="4" w:space="0" w:color="auto"/>
              <w:right w:val="single" w:sz="4" w:space="0" w:color="auto"/>
            </w:tcBorders>
            <w:vAlign w:val="center"/>
            <w:hideMark/>
          </w:tcPr>
          <w:p w:rsidR="007663A8" w:rsidRPr="00EE2742" w:rsidRDefault="007663A8" w:rsidP="00915E89">
            <w:pPr>
              <w:rPr>
                <w:rFonts w:ascii="Arial" w:hAnsi="Arial" w:cs="Arial"/>
              </w:rPr>
            </w:pPr>
          </w:p>
        </w:tc>
        <w:tc>
          <w:tcPr>
            <w:tcW w:w="3471" w:type="dxa"/>
            <w:vMerge/>
            <w:tcBorders>
              <w:top w:val="nil"/>
              <w:left w:val="single" w:sz="4" w:space="0" w:color="auto"/>
              <w:bottom w:val="single" w:sz="4" w:space="0" w:color="000000"/>
              <w:right w:val="single" w:sz="4" w:space="0" w:color="auto"/>
            </w:tcBorders>
            <w:vAlign w:val="center"/>
            <w:hideMark/>
          </w:tcPr>
          <w:p w:rsidR="007663A8" w:rsidRPr="00EE2742" w:rsidRDefault="007663A8" w:rsidP="00915E89">
            <w:pPr>
              <w:rPr>
                <w:rFonts w:ascii="Arial" w:hAnsi="Arial" w:cs="Arial"/>
              </w:rPr>
            </w:pPr>
          </w:p>
        </w:tc>
        <w:tc>
          <w:tcPr>
            <w:tcW w:w="2604" w:type="dxa"/>
            <w:tcBorders>
              <w:top w:val="nil"/>
              <w:left w:val="nil"/>
              <w:bottom w:val="single" w:sz="4" w:space="0" w:color="auto"/>
              <w:right w:val="single" w:sz="4" w:space="0" w:color="auto"/>
            </w:tcBorders>
            <w:hideMark/>
          </w:tcPr>
          <w:p w:rsidR="007663A8" w:rsidRPr="00EE2742" w:rsidRDefault="007663A8" w:rsidP="00915E89">
            <w:pPr>
              <w:rPr>
                <w:rFonts w:ascii="Arial" w:hAnsi="Arial" w:cs="Arial"/>
              </w:rPr>
            </w:pPr>
            <w:r w:rsidRPr="00EE2742">
              <w:rPr>
                <w:rFonts w:ascii="Arial" w:hAnsi="Arial" w:cs="Arial"/>
              </w:rPr>
              <w:t>НДФЛ</w:t>
            </w:r>
          </w:p>
        </w:tc>
        <w:tc>
          <w:tcPr>
            <w:tcW w:w="1013"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январь-декабрь отчетного года</w:t>
            </w:r>
          </w:p>
        </w:tc>
        <w:tc>
          <w:tcPr>
            <w:tcW w:w="1134"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proofErr w:type="spellStart"/>
            <w:r w:rsidRPr="00EE2742">
              <w:rPr>
                <w:rFonts w:ascii="Arial" w:hAnsi="Arial" w:cs="Arial"/>
              </w:rPr>
              <w:t>тыс</w:t>
            </w:r>
            <w:proofErr w:type="gramStart"/>
            <w:r w:rsidRPr="00EE2742">
              <w:rPr>
                <w:rFonts w:ascii="Arial" w:hAnsi="Arial" w:cs="Arial"/>
              </w:rPr>
              <w:t>.р</w:t>
            </w:r>
            <w:proofErr w:type="gramEnd"/>
            <w:r w:rsidRPr="00EE2742">
              <w:rPr>
                <w:rFonts w:ascii="Arial" w:hAnsi="Arial" w:cs="Arial"/>
              </w:rPr>
              <w:t>уб</w:t>
            </w:r>
            <w:proofErr w:type="spellEnd"/>
            <w:r w:rsidRPr="00EE2742">
              <w:rPr>
                <w:rFonts w:ascii="Arial" w:hAnsi="Arial" w:cs="Arial"/>
              </w:rPr>
              <w:t>.</w:t>
            </w:r>
          </w:p>
        </w:tc>
        <w:tc>
          <w:tcPr>
            <w:tcW w:w="1134" w:type="dxa"/>
            <w:tcBorders>
              <w:top w:val="nil"/>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rPr>
            </w:pPr>
            <w:r w:rsidRPr="00EE2742">
              <w:rPr>
                <w:rFonts w:ascii="Arial" w:hAnsi="Arial" w:cs="Arial"/>
              </w:rPr>
              <w:t>1408,9</w:t>
            </w:r>
          </w:p>
        </w:tc>
      </w:tr>
      <w:tr w:rsidR="007663A8" w:rsidRPr="00EE2742" w:rsidTr="00915E89">
        <w:trPr>
          <w:trHeight w:val="313"/>
        </w:trPr>
        <w:tc>
          <w:tcPr>
            <w:tcW w:w="568" w:type="dxa"/>
            <w:vMerge/>
            <w:tcBorders>
              <w:top w:val="nil"/>
              <w:left w:val="single" w:sz="4" w:space="0" w:color="auto"/>
              <w:bottom w:val="single" w:sz="4" w:space="0" w:color="auto"/>
              <w:right w:val="single" w:sz="4" w:space="0" w:color="auto"/>
            </w:tcBorders>
            <w:vAlign w:val="center"/>
            <w:hideMark/>
          </w:tcPr>
          <w:p w:rsidR="007663A8" w:rsidRPr="00EE2742" w:rsidRDefault="007663A8" w:rsidP="00915E89">
            <w:pPr>
              <w:rPr>
                <w:rFonts w:ascii="Arial" w:hAnsi="Arial" w:cs="Arial"/>
              </w:rPr>
            </w:pPr>
          </w:p>
        </w:tc>
        <w:tc>
          <w:tcPr>
            <w:tcW w:w="3471" w:type="dxa"/>
            <w:vMerge/>
            <w:tcBorders>
              <w:top w:val="nil"/>
              <w:left w:val="single" w:sz="4" w:space="0" w:color="auto"/>
              <w:bottom w:val="single" w:sz="4" w:space="0" w:color="000000"/>
              <w:right w:val="single" w:sz="4" w:space="0" w:color="auto"/>
            </w:tcBorders>
            <w:vAlign w:val="center"/>
            <w:hideMark/>
          </w:tcPr>
          <w:p w:rsidR="007663A8" w:rsidRPr="00EE2742" w:rsidRDefault="007663A8" w:rsidP="00915E89">
            <w:pPr>
              <w:rPr>
                <w:rFonts w:ascii="Arial" w:hAnsi="Arial" w:cs="Arial"/>
              </w:rPr>
            </w:pPr>
          </w:p>
        </w:tc>
        <w:tc>
          <w:tcPr>
            <w:tcW w:w="2604" w:type="dxa"/>
            <w:tcBorders>
              <w:top w:val="nil"/>
              <w:left w:val="nil"/>
              <w:bottom w:val="single" w:sz="4" w:space="0" w:color="auto"/>
              <w:right w:val="single" w:sz="4" w:space="0" w:color="auto"/>
            </w:tcBorders>
            <w:noWrap/>
            <w:hideMark/>
          </w:tcPr>
          <w:p w:rsidR="007663A8" w:rsidRPr="00EE2742" w:rsidRDefault="007663A8" w:rsidP="00915E89">
            <w:pPr>
              <w:rPr>
                <w:rFonts w:ascii="Arial" w:hAnsi="Arial" w:cs="Arial"/>
              </w:rPr>
            </w:pPr>
            <w:r w:rsidRPr="00EE2742">
              <w:rPr>
                <w:rFonts w:ascii="Arial" w:hAnsi="Arial" w:cs="Arial"/>
              </w:rPr>
              <w:t>Динамика</w:t>
            </w:r>
          </w:p>
        </w:tc>
        <w:tc>
          <w:tcPr>
            <w:tcW w:w="1013"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 </w:t>
            </w:r>
          </w:p>
        </w:tc>
        <w:tc>
          <w:tcPr>
            <w:tcW w:w="1134"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w:t>
            </w:r>
          </w:p>
        </w:tc>
        <w:tc>
          <w:tcPr>
            <w:tcW w:w="1134" w:type="dxa"/>
            <w:tcBorders>
              <w:top w:val="nil"/>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rPr>
            </w:pPr>
            <w:r w:rsidRPr="00EE2742">
              <w:rPr>
                <w:rFonts w:ascii="Arial" w:hAnsi="Arial" w:cs="Arial"/>
              </w:rPr>
              <w:t>138,5</w:t>
            </w:r>
          </w:p>
        </w:tc>
      </w:tr>
      <w:tr w:rsidR="007663A8" w:rsidRPr="00EE2742" w:rsidTr="00915E89">
        <w:trPr>
          <w:trHeight w:val="478"/>
        </w:trPr>
        <w:tc>
          <w:tcPr>
            <w:tcW w:w="568" w:type="dxa"/>
            <w:vMerge w:val="restart"/>
            <w:tcBorders>
              <w:top w:val="nil"/>
              <w:left w:val="single" w:sz="4" w:space="0" w:color="auto"/>
              <w:bottom w:val="single" w:sz="4" w:space="0" w:color="auto"/>
              <w:right w:val="single" w:sz="4" w:space="0" w:color="auto"/>
            </w:tcBorders>
            <w:noWrap/>
            <w:hideMark/>
          </w:tcPr>
          <w:p w:rsidR="007663A8" w:rsidRPr="00EE2742" w:rsidRDefault="007663A8" w:rsidP="00915E89">
            <w:pPr>
              <w:rPr>
                <w:rFonts w:ascii="Arial" w:hAnsi="Arial" w:cs="Arial"/>
              </w:rPr>
            </w:pPr>
            <w:r w:rsidRPr="00EE2742">
              <w:rPr>
                <w:rFonts w:ascii="Arial" w:hAnsi="Arial" w:cs="Arial"/>
              </w:rPr>
              <w:t>8</w:t>
            </w:r>
          </w:p>
        </w:tc>
        <w:tc>
          <w:tcPr>
            <w:tcW w:w="3471" w:type="dxa"/>
            <w:vMerge w:val="restart"/>
            <w:tcBorders>
              <w:top w:val="nil"/>
              <w:left w:val="single" w:sz="4" w:space="0" w:color="auto"/>
              <w:bottom w:val="single" w:sz="4" w:space="0" w:color="000000"/>
              <w:right w:val="single" w:sz="4" w:space="0" w:color="auto"/>
            </w:tcBorders>
            <w:hideMark/>
          </w:tcPr>
          <w:p w:rsidR="007663A8" w:rsidRPr="00EE2742" w:rsidRDefault="007663A8" w:rsidP="00915E89">
            <w:pPr>
              <w:rPr>
                <w:rFonts w:ascii="Arial" w:hAnsi="Arial" w:cs="Arial"/>
              </w:rPr>
            </w:pPr>
            <w:r w:rsidRPr="00EE2742">
              <w:rPr>
                <w:rFonts w:ascii="Arial" w:hAnsi="Arial" w:cs="Arial"/>
              </w:rPr>
              <w:t>Динамика поступлений имущественных налогов, поступающих в бюджет поселения за отчетный период нарастающим итогом с начала года</w:t>
            </w:r>
          </w:p>
        </w:tc>
        <w:tc>
          <w:tcPr>
            <w:tcW w:w="2604" w:type="dxa"/>
            <w:tcBorders>
              <w:top w:val="nil"/>
              <w:left w:val="nil"/>
              <w:bottom w:val="single" w:sz="4" w:space="0" w:color="auto"/>
              <w:right w:val="single" w:sz="4" w:space="0" w:color="auto"/>
            </w:tcBorders>
            <w:hideMark/>
          </w:tcPr>
          <w:p w:rsidR="007663A8" w:rsidRPr="00EE2742" w:rsidRDefault="007663A8" w:rsidP="00915E89">
            <w:pPr>
              <w:rPr>
                <w:rFonts w:ascii="Arial" w:hAnsi="Arial" w:cs="Arial"/>
              </w:rPr>
            </w:pPr>
            <w:r w:rsidRPr="00EE2742">
              <w:rPr>
                <w:rFonts w:ascii="Arial" w:hAnsi="Arial" w:cs="Arial"/>
              </w:rPr>
              <w:t>Имущественный налог</w:t>
            </w:r>
          </w:p>
        </w:tc>
        <w:tc>
          <w:tcPr>
            <w:tcW w:w="1013"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январь-декабрь предыдущего года</w:t>
            </w:r>
          </w:p>
        </w:tc>
        <w:tc>
          <w:tcPr>
            <w:tcW w:w="1134"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proofErr w:type="spellStart"/>
            <w:r w:rsidRPr="00EE2742">
              <w:rPr>
                <w:rFonts w:ascii="Arial" w:hAnsi="Arial" w:cs="Arial"/>
              </w:rPr>
              <w:t>тыс</w:t>
            </w:r>
            <w:proofErr w:type="gramStart"/>
            <w:r w:rsidRPr="00EE2742">
              <w:rPr>
                <w:rFonts w:ascii="Arial" w:hAnsi="Arial" w:cs="Arial"/>
              </w:rPr>
              <w:t>.р</w:t>
            </w:r>
            <w:proofErr w:type="gramEnd"/>
            <w:r w:rsidRPr="00EE2742">
              <w:rPr>
                <w:rFonts w:ascii="Arial" w:hAnsi="Arial" w:cs="Arial"/>
              </w:rPr>
              <w:t>уб</w:t>
            </w:r>
            <w:proofErr w:type="spellEnd"/>
            <w:r w:rsidRPr="00EE2742">
              <w:rPr>
                <w:rFonts w:ascii="Arial" w:hAnsi="Arial" w:cs="Arial"/>
              </w:rPr>
              <w:t>.</w:t>
            </w:r>
          </w:p>
        </w:tc>
        <w:tc>
          <w:tcPr>
            <w:tcW w:w="1134" w:type="dxa"/>
            <w:tcBorders>
              <w:top w:val="nil"/>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rPr>
            </w:pPr>
            <w:r w:rsidRPr="00EE2742">
              <w:rPr>
                <w:rFonts w:ascii="Arial" w:hAnsi="Arial" w:cs="Arial"/>
              </w:rPr>
              <w:t>486,9</w:t>
            </w:r>
          </w:p>
        </w:tc>
      </w:tr>
      <w:tr w:rsidR="007663A8" w:rsidRPr="00EE2742" w:rsidTr="00915E89">
        <w:trPr>
          <w:trHeight w:val="478"/>
        </w:trPr>
        <w:tc>
          <w:tcPr>
            <w:tcW w:w="568" w:type="dxa"/>
            <w:vMerge/>
            <w:tcBorders>
              <w:top w:val="nil"/>
              <w:left w:val="single" w:sz="4" w:space="0" w:color="auto"/>
              <w:bottom w:val="single" w:sz="4" w:space="0" w:color="auto"/>
              <w:right w:val="single" w:sz="4" w:space="0" w:color="auto"/>
            </w:tcBorders>
            <w:vAlign w:val="center"/>
            <w:hideMark/>
          </w:tcPr>
          <w:p w:rsidR="007663A8" w:rsidRPr="00EE2742" w:rsidRDefault="007663A8" w:rsidP="00915E89">
            <w:pPr>
              <w:rPr>
                <w:rFonts w:ascii="Arial" w:hAnsi="Arial" w:cs="Arial"/>
              </w:rPr>
            </w:pPr>
          </w:p>
        </w:tc>
        <w:tc>
          <w:tcPr>
            <w:tcW w:w="3471" w:type="dxa"/>
            <w:vMerge/>
            <w:tcBorders>
              <w:top w:val="nil"/>
              <w:left w:val="single" w:sz="4" w:space="0" w:color="auto"/>
              <w:bottom w:val="single" w:sz="4" w:space="0" w:color="000000"/>
              <w:right w:val="single" w:sz="4" w:space="0" w:color="auto"/>
            </w:tcBorders>
            <w:vAlign w:val="center"/>
            <w:hideMark/>
          </w:tcPr>
          <w:p w:rsidR="007663A8" w:rsidRPr="00EE2742" w:rsidRDefault="007663A8" w:rsidP="00915E89">
            <w:pPr>
              <w:rPr>
                <w:rFonts w:ascii="Arial" w:hAnsi="Arial" w:cs="Arial"/>
              </w:rPr>
            </w:pPr>
          </w:p>
        </w:tc>
        <w:tc>
          <w:tcPr>
            <w:tcW w:w="2604" w:type="dxa"/>
            <w:tcBorders>
              <w:top w:val="nil"/>
              <w:left w:val="nil"/>
              <w:bottom w:val="single" w:sz="4" w:space="0" w:color="auto"/>
              <w:right w:val="single" w:sz="4" w:space="0" w:color="auto"/>
            </w:tcBorders>
            <w:hideMark/>
          </w:tcPr>
          <w:p w:rsidR="007663A8" w:rsidRPr="00EE2742" w:rsidRDefault="007663A8" w:rsidP="00915E89">
            <w:pPr>
              <w:rPr>
                <w:rFonts w:ascii="Arial" w:hAnsi="Arial" w:cs="Arial"/>
              </w:rPr>
            </w:pPr>
            <w:r w:rsidRPr="00EE2742">
              <w:rPr>
                <w:rFonts w:ascii="Arial" w:hAnsi="Arial" w:cs="Arial"/>
              </w:rPr>
              <w:t>Имущественный налог</w:t>
            </w:r>
          </w:p>
        </w:tc>
        <w:tc>
          <w:tcPr>
            <w:tcW w:w="1013"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январь-декабрь отчетного года</w:t>
            </w:r>
          </w:p>
        </w:tc>
        <w:tc>
          <w:tcPr>
            <w:tcW w:w="1134"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proofErr w:type="spellStart"/>
            <w:r w:rsidRPr="00EE2742">
              <w:rPr>
                <w:rFonts w:ascii="Arial" w:hAnsi="Arial" w:cs="Arial"/>
              </w:rPr>
              <w:t>тыс</w:t>
            </w:r>
            <w:proofErr w:type="gramStart"/>
            <w:r w:rsidRPr="00EE2742">
              <w:rPr>
                <w:rFonts w:ascii="Arial" w:hAnsi="Arial" w:cs="Arial"/>
              </w:rPr>
              <w:t>.р</w:t>
            </w:r>
            <w:proofErr w:type="gramEnd"/>
            <w:r w:rsidRPr="00EE2742">
              <w:rPr>
                <w:rFonts w:ascii="Arial" w:hAnsi="Arial" w:cs="Arial"/>
              </w:rPr>
              <w:t>уб</w:t>
            </w:r>
            <w:proofErr w:type="spellEnd"/>
            <w:r w:rsidRPr="00EE2742">
              <w:rPr>
                <w:rFonts w:ascii="Arial" w:hAnsi="Arial" w:cs="Arial"/>
              </w:rPr>
              <w:t>.</w:t>
            </w:r>
          </w:p>
        </w:tc>
        <w:tc>
          <w:tcPr>
            <w:tcW w:w="1134" w:type="dxa"/>
            <w:tcBorders>
              <w:top w:val="nil"/>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rPr>
            </w:pPr>
            <w:r w:rsidRPr="00EE2742">
              <w:rPr>
                <w:rFonts w:ascii="Arial" w:hAnsi="Arial" w:cs="Arial"/>
              </w:rPr>
              <w:t>882,9</w:t>
            </w:r>
          </w:p>
        </w:tc>
      </w:tr>
      <w:tr w:rsidR="007663A8" w:rsidRPr="00EE2742" w:rsidTr="00915E89">
        <w:trPr>
          <w:trHeight w:val="75"/>
        </w:trPr>
        <w:tc>
          <w:tcPr>
            <w:tcW w:w="568" w:type="dxa"/>
            <w:vMerge/>
            <w:tcBorders>
              <w:top w:val="nil"/>
              <w:left w:val="single" w:sz="4" w:space="0" w:color="auto"/>
              <w:bottom w:val="single" w:sz="4" w:space="0" w:color="auto"/>
              <w:right w:val="single" w:sz="4" w:space="0" w:color="auto"/>
            </w:tcBorders>
            <w:vAlign w:val="center"/>
            <w:hideMark/>
          </w:tcPr>
          <w:p w:rsidR="007663A8" w:rsidRPr="00EE2742" w:rsidRDefault="007663A8" w:rsidP="00915E89">
            <w:pPr>
              <w:rPr>
                <w:rFonts w:ascii="Arial" w:hAnsi="Arial" w:cs="Arial"/>
              </w:rPr>
            </w:pPr>
          </w:p>
        </w:tc>
        <w:tc>
          <w:tcPr>
            <w:tcW w:w="3471" w:type="dxa"/>
            <w:vMerge/>
            <w:tcBorders>
              <w:top w:val="nil"/>
              <w:left w:val="single" w:sz="4" w:space="0" w:color="auto"/>
              <w:bottom w:val="single" w:sz="4" w:space="0" w:color="000000"/>
              <w:right w:val="single" w:sz="4" w:space="0" w:color="auto"/>
            </w:tcBorders>
            <w:vAlign w:val="center"/>
            <w:hideMark/>
          </w:tcPr>
          <w:p w:rsidR="007663A8" w:rsidRPr="00EE2742" w:rsidRDefault="007663A8" w:rsidP="00915E89">
            <w:pPr>
              <w:rPr>
                <w:rFonts w:ascii="Arial" w:hAnsi="Arial" w:cs="Arial"/>
              </w:rPr>
            </w:pPr>
          </w:p>
        </w:tc>
        <w:tc>
          <w:tcPr>
            <w:tcW w:w="2604" w:type="dxa"/>
            <w:tcBorders>
              <w:top w:val="nil"/>
              <w:left w:val="nil"/>
              <w:bottom w:val="single" w:sz="4" w:space="0" w:color="auto"/>
              <w:right w:val="single" w:sz="4" w:space="0" w:color="auto"/>
            </w:tcBorders>
            <w:noWrap/>
            <w:hideMark/>
          </w:tcPr>
          <w:p w:rsidR="007663A8" w:rsidRPr="00EE2742" w:rsidRDefault="007663A8" w:rsidP="00915E89">
            <w:pPr>
              <w:rPr>
                <w:rFonts w:ascii="Arial" w:hAnsi="Arial" w:cs="Arial"/>
              </w:rPr>
            </w:pPr>
            <w:r w:rsidRPr="00EE2742">
              <w:rPr>
                <w:rFonts w:ascii="Arial" w:hAnsi="Arial" w:cs="Arial"/>
              </w:rPr>
              <w:t>Динамика</w:t>
            </w:r>
          </w:p>
        </w:tc>
        <w:tc>
          <w:tcPr>
            <w:tcW w:w="1013"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 </w:t>
            </w:r>
          </w:p>
        </w:tc>
        <w:tc>
          <w:tcPr>
            <w:tcW w:w="1134"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w:t>
            </w:r>
          </w:p>
        </w:tc>
        <w:tc>
          <w:tcPr>
            <w:tcW w:w="1134" w:type="dxa"/>
            <w:tcBorders>
              <w:top w:val="nil"/>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rPr>
            </w:pPr>
            <w:r w:rsidRPr="00EE2742">
              <w:rPr>
                <w:rFonts w:ascii="Arial" w:hAnsi="Arial" w:cs="Arial"/>
              </w:rPr>
              <w:t>181,3</w:t>
            </w:r>
          </w:p>
        </w:tc>
      </w:tr>
      <w:tr w:rsidR="007663A8" w:rsidRPr="00EE2742" w:rsidTr="00915E89">
        <w:trPr>
          <w:trHeight w:val="507"/>
        </w:trPr>
        <w:tc>
          <w:tcPr>
            <w:tcW w:w="568" w:type="dxa"/>
            <w:vMerge w:val="restart"/>
            <w:tcBorders>
              <w:top w:val="nil"/>
              <w:left w:val="single" w:sz="4" w:space="0" w:color="auto"/>
              <w:bottom w:val="single" w:sz="4" w:space="0" w:color="auto"/>
              <w:right w:val="single" w:sz="4" w:space="0" w:color="auto"/>
            </w:tcBorders>
            <w:noWrap/>
            <w:hideMark/>
          </w:tcPr>
          <w:p w:rsidR="007663A8" w:rsidRPr="00EE2742" w:rsidRDefault="007663A8" w:rsidP="00915E89">
            <w:pPr>
              <w:rPr>
                <w:rFonts w:ascii="Arial" w:hAnsi="Arial" w:cs="Arial"/>
              </w:rPr>
            </w:pPr>
            <w:r w:rsidRPr="00EE2742">
              <w:rPr>
                <w:rFonts w:ascii="Arial" w:hAnsi="Arial" w:cs="Arial"/>
              </w:rPr>
              <w:t>9</w:t>
            </w:r>
          </w:p>
        </w:tc>
        <w:tc>
          <w:tcPr>
            <w:tcW w:w="3471" w:type="dxa"/>
            <w:vMerge w:val="restart"/>
            <w:tcBorders>
              <w:top w:val="nil"/>
              <w:left w:val="single" w:sz="4" w:space="0" w:color="auto"/>
              <w:bottom w:val="single" w:sz="4" w:space="0" w:color="000000"/>
              <w:right w:val="single" w:sz="4" w:space="0" w:color="auto"/>
            </w:tcBorders>
            <w:hideMark/>
          </w:tcPr>
          <w:p w:rsidR="007663A8" w:rsidRPr="00EE2742" w:rsidRDefault="007663A8" w:rsidP="00915E89">
            <w:pPr>
              <w:rPr>
                <w:rFonts w:ascii="Arial" w:hAnsi="Arial" w:cs="Arial"/>
              </w:rPr>
            </w:pPr>
            <w:r w:rsidRPr="00EE2742">
              <w:rPr>
                <w:rFonts w:ascii="Arial" w:hAnsi="Arial" w:cs="Arial"/>
              </w:rPr>
              <w:t>Динамика налоговых и неналоговых доходов на душу населения, поступающих в бюджет поселения за отчетный период нарастающим итогом с начала года к соответствующему периоду предыдущего года</w:t>
            </w:r>
          </w:p>
        </w:tc>
        <w:tc>
          <w:tcPr>
            <w:tcW w:w="2604" w:type="dxa"/>
            <w:tcBorders>
              <w:top w:val="nil"/>
              <w:left w:val="nil"/>
              <w:bottom w:val="single" w:sz="4" w:space="0" w:color="auto"/>
              <w:right w:val="single" w:sz="4" w:space="0" w:color="auto"/>
            </w:tcBorders>
            <w:hideMark/>
          </w:tcPr>
          <w:p w:rsidR="007663A8" w:rsidRPr="00EE2742" w:rsidRDefault="007663A8" w:rsidP="00915E89">
            <w:pPr>
              <w:rPr>
                <w:rFonts w:ascii="Arial" w:hAnsi="Arial" w:cs="Arial"/>
              </w:rPr>
            </w:pPr>
            <w:r w:rsidRPr="00EE2742">
              <w:rPr>
                <w:rFonts w:ascii="Arial" w:hAnsi="Arial" w:cs="Arial"/>
              </w:rPr>
              <w:t>Налоговые и неналоговые доходы</w:t>
            </w:r>
          </w:p>
        </w:tc>
        <w:tc>
          <w:tcPr>
            <w:tcW w:w="1013"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январь-декабрь предыдущего года</w:t>
            </w:r>
          </w:p>
        </w:tc>
        <w:tc>
          <w:tcPr>
            <w:tcW w:w="1134"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proofErr w:type="spellStart"/>
            <w:r w:rsidRPr="00EE2742">
              <w:rPr>
                <w:rFonts w:ascii="Arial" w:hAnsi="Arial" w:cs="Arial"/>
              </w:rPr>
              <w:t>тыс</w:t>
            </w:r>
            <w:proofErr w:type="gramStart"/>
            <w:r w:rsidRPr="00EE2742">
              <w:rPr>
                <w:rFonts w:ascii="Arial" w:hAnsi="Arial" w:cs="Arial"/>
              </w:rPr>
              <w:t>.р</w:t>
            </w:r>
            <w:proofErr w:type="gramEnd"/>
            <w:r w:rsidRPr="00EE2742">
              <w:rPr>
                <w:rFonts w:ascii="Arial" w:hAnsi="Arial" w:cs="Arial"/>
              </w:rPr>
              <w:t>уб</w:t>
            </w:r>
            <w:proofErr w:type="spellEnd"/>
            <w:r w:rsidRPr="00EE2742">
              <w:rPr>
                <w:rFonts w:ascii="Arial" w:hAnsi="Arial" w:cs="Arial"/>
              </w:rPr>
              <w:t>.</w:t>
            </w:r>
          </w:p>
        </w:tc>
        <w:tc>
          <w:tcPr>
            <w:tcW w:w="1134" w:type="dxa"/>
            <w:tcBorders>
              <w:top w:val="nil"/>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rPr>
            </w:pPr>
            <w:r w:rsidRPr="00EE2742">
              <w:rPr>
                <w:rFonts w:ascii="Arial" w:hAnsi="Arial" w:cs="Arial"/>
              </w:rPr>
              <w:t>0,74</w:t>
            </w:r>
          </w:p>
        </w:tc>
      </w:tr>
      <w:tr w:rsidR="007663A8" w:rsidRPr="00EE2742" w:rsidTr="00915E89">
        <w:trPr>
          <w:trHeight w:val="507"/>
        </w:trPr>
        <w:tc>
          <w:tcPr>
            <w:tcW w:w="568" w:type="dxa"/>
            <w:vMerge/>
            <w:tcBorders>
              <w:top w:val="nil"/>
              <w:left w:val="single" w:sz="4" w:space="0" w:color="auto"/>
              <w:bottom w:val="single" w:sz="4" w:space="0" w:color="auto"/>
              <w:right w:val="single" w:sz="4" w:space="0" w:color="auto"/>
            </w:tcBorders>
            <w:vAlign w:val="center"/>
            <w:hideMark/>
          </w:tcPr>
          <w:p w:rsidR="007663A8" w:rsidRPr="00EE2742" w:rsidRDefault="007663A8" w:rsidP="00915E89">
            <w:pPr>
              <w:rPr>
                <w:rFonts w:ascii="Arial" w:hAnsi="Arial" w:cs="Arial"/>
              </w:rPr>
            </w:pPr>
          </w:p>
        </w:tc>
        <w:tc>
          <w:tcPr>
            <w:tcW w:w="3471" w:type="dxa"/>
            <w:vMerge/>
            <w:tcBorders>
              <w:top w:val="nil"/>
              <w:left w:val="single" w:sz="4" w:space="0" w:color="auto"/>
              <w:bottom w:val="single" w:sz="4" w:space="0" w:color="000000"/>
              <w:right w:val="single" w:sz="4" w:space="0" w:color="auto"/>
            </w:tcBorders>
            <w:vAlign w:val="center"/>
            <w:hideMark/>
          </w:tcPr>
          <w:p w:rsidR="007663A8" w:rsidRPr="00EE2742" w:rsidRDefault="007663A8" w:rsidP="00915E89">
            <w:pPr>
              <w:rPr>
                <w:rFonts w:ascii="Arial" w:hAnsi="Arial" w:cs="Arial"/>
              </w:rPr>
            </w:pPr>
          </w:p>
        </w:tc>
        <w:tc>
          <w:tcPr>
            <w:tcW w:w="2604" w:type="dxa"/>
            <w:tcBorders>
              <w:top w:val="nil"/>
              <w:left w:val="nil"/>
              <w:bottom w:val="single" w:sz="4" w:space="0" w:color="auto"/>
              <w:right w:val="single" w:sz="4" w:space="0" w:color="auto"/>
            </w:tcBorders>
            <w:hideMark/>
          </w:tcPr>
          <w:p w:rsidR="007663A8" w:rsidRPr="00EE2742" w:rsidRDefault="007663A8" w:rsidP="00915E89">
            <w:pPr>
              <w:rPr>
                <w:rFonts w:ascii="Arial" w:hAnsi="Arial" w:cs="Arial"/>
              </w:rPr>
            </w:pPr>
            <w:r w:rsidRPr="00EE2742">
              <w:rPr>
                <w:rFonts w:ascii="Arial" w:hAnsi="Arial" w:cs="Arial"/>
              </w:rPr>
              <w:t>Налоговые и неналоговые доходы</w:t>
            </w:r>
          </w:p>
        </w:tc>
        <w:tc>
          <w:tcPr>
            <w:tcW w:w="1013"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январь-декабрь отчетного года</w:t>
            </w:r>
          </w:p>
        </w:tc>
        <w:tc>
          <w:tcPr>
            <w:tcW w:w="1134"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proofErr w:type="spellStart"/>
            <w:r w:rsidRPr="00EE2742">
              <w:rPr>
                <w:rFonts w:ascii="Arial" w:hAnsi="Arial" w:cs="Arial"/>
              </w:rPr>
              <w:t>тыс</w:t>
            </w:r>
            <w:proofErr w:type="gramStart"/>
            <w:r w:rsidRPr="00EE2742">
              <w:rPr>
                <w:rFonts w:ascii="Arial" w:hAnsi="Arial" w:cs="Arial"/>
              </w:rPr>
              <w:t>.р</w:t>
            </w:r>
            <w:proofErr w:type="gramEnd"/>
            <w:r w:rsidRPr="00EE2742">
              <w:rPr>
                <w:rFonts w:ascii="Arial" w:hAnsi="Arial" w:cs="Arial"/>
              </w:rPr>
              <w:t>уб</w:t>
            </w:r>
            <w:proofErr w:type="spellEnd"/>
            <w:r w:rsidRPr="00EE2742">
              <w:rPr>
                <w:rFonts w:ascii="Arial" w:hAnsi="Arial" w:cs="Arial"/>
              </w:rPr>
              <w:t>.</w:t>
            </w:r>
          </w:p>
        </w:tc>
        <w:tc>
          <w:tcPr>
            <w:tcW w:w="1134" w:type="dxa"/>
            <w:tcBorders>
              <w:top w:val="nil"/>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rPr>
            </w:pPr>
            <w:r w:rsidRPr="00EE2742">
              <w:rPr>
                <w:rFonts w:ascii="Arial" w:hAnsi="Arial" w:cs="Arial"/>
              </w:rPr>
              <w:t>1,19</w:t>
            </w:r>
          </w:p>
        </w:tc>
      </w:tr>
      <w:tr w:rsidR="007663A8" w:rsidRPr="00EE2742" w:rsidTr="00915E89">
        <w:trPr>
          <w:trHeight w:val="269"/>
        </w:trPr>
        <w:tc>
          <w:tcPr>
            <w:tcW w:w="568" w:type="dxa"/>
            <w:vMerge/>
            <w:tcBorders>
              <w:top w:val="nil"/>
              <w:left w:val="single" w:sz="4" w:space="0" w:color="auto"/>
              <w:bottom w:val="single" w:sz="4" w:space="0" w:color="auto"/>
              <w:right w:val="single" w:sz="4" w:space="0" w:color="auto"/>
            </w:tcBorders>
            <w:vAlign w:val="center"/>
            <w:hideMark/>
          </w:tcPr>
          <w:p w:rsidR="007663A8" w:rsidRPr="00EE2742" w:rsidRDefault="007663A8" w:rsidP="00915E89">
            <w:pPr>
              <w:rPr>
                <w:rFonts w:ascii="Arial" w:hAnsi="Arial" w:cs="Arial"/>
              </w:rPr>
            </w:pPr>
          </w:p>
        </w:tc>
        <w:tc>
          <w:tcPr>
            <w:tcW w:w="3471" w:type="dxa"/>
            <w:vMerge/>
            <w:tcBorders>
              <w:top w:val="nil"/>
              <w:left w:val="single" w:sz="4" w:space="0" w:color="auto"/>
              <w:bottom w:val="single" w:sz="4" w:space="0" w:color="000000"/>
              <w:right w:val="single" w:sz="4" w:space="0" w:color="auto"/>
            </w:tcBorders>
            <w:vAlign w:val="center"/>
            <w:hideMark/>
          </w:tcPr>
          <w:p w:rsidR="007663A8" w:rsidRPr="00EE2742" w:rsidRDefault="007663A8" w:rsidP="00915E89">
            <w:pPr>
              <w:rPr>
                <w:rFonts w:ascii="Arial" w:hAnsi="Arial" w:cs="Arial"/>
              </w:rPr>
            </w:pPr>
          </w:p>
        </w:tc>
        <w:tc>
          <w:tcPr>
            <w:tcW w:w="2604" w:type="dxa"/>
            <w:tcBorders>
              <w:top w:val="nil"/>
              <w:left w:val="nil"/>
              <w:bottom w:val="single" w:sz="4" w:space="0" w:color="auto"/>
              <w:right w:val="single" w:sz="4" w:space="0" w:color="auto"/>
            </w:tcBorders>
            <w:noWrap/>
            <w:hideMark/>
          </w:tcPr>
          <w:p w:rsidR="007663A8" w:rsidRPr="00EE2742" w:rsidRDefault="007663A8" w:rsidP="00915E89">
            <w:pPr>
              <w:rPr>
                <w:rFonts w:ascii="Arial" w:hAnsi="Arial" w:cs="Arial"/>
              </w:rPr>
            </w:pPr>
            <w:r w:rsidRPr="00EE2742">
              <w:rPr>
                <w:rFonts w:ascii="Arial" w:hAnsi="Arial" w:cs="Arial"/>
              </w:rPr>
              <w:t>Динамика</w:t>
            </w:r>
          </w:p>
        </w:tc>
        <w:tc>
          <w:tcPr>
            <w:tcW w:w="1013"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 </w:t>
            </w:r>
          </w:p>
        </w:tc>
        <w:tc>
          <w:tcPr>
            <w:tcW w:w="1134"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w:t>
            </w:r>
          </w:p>
        </w:tc>
        <w:tc>
          <w:tcPr>
            <w:tcW w:w="1134" w:type="dxa"/>
            <w:tcBorders>
              <w:top w:val="nil"/>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rPr>
            </w:pPr>
            <w:r w:rsidRPr="00EE2742">
              <w:rPr>
                <w:rFonts w:ascii="Arial" w:hAnsi="Arial" w:cs="Arial"/>
              </w:rPr>
              <w:t>160,9</w:t>
            </w:r>
          </w:p>
        </w:tc>
      </w:tr>
      <w:tr w:rsidR="007663A8" w:rsidRPr="00EE2742" w:rsidTr="00915E89">
        <w:trPr>
          <w:trHeight w:val="507"/>
        </w:trPr>
        <w:tc>
          <w:tcPr>
            <w:tcW w:w="568" w:type="dxa"/>
            <w:vMerge w:val="restart"/>
            <w:tcBorders>
              <w:top w:val="nil"/>
              <w:left w:val="single" w:sz="4" w:space="0" w:color="auto"/>
              <w:bottom w:val="single" w:sz="4" w:space="0" w:color="auto"/>
              <w:right w:val="single" w:sz="4" w:space="0" w:color="auto"/>
            </w:tcBorders>
            <w:noWrap/>
            <w:hideMark/>
          </w:tcPr>
          <w:p w:rsidR="007663A8" w:rsidRPr="00EE2742" w:rsidRDefault="007663A8" w:rsidP="00915E89">
            <w:pPr>
              <w:rPr>
                <w:rFonts w:ascii="Arial" w:hAnsi="Arial" w:cs="Arial"/>
              </w:rPr>
            </w:pPr>
            <w:r w:rsidRPr="00EE2742">
              <w:rPr>
                <w:rFonts w:ascii="Arial" w:hAnsi="Arial" w:cs="Arial"/>
              </w:rPr>
              <w:t>10</w:t>
            </w:r>
            <w:r>
              <w:rPr>
                <w:rFonts w:ascii="Arial" w:hAnsi="Arial" w:cs="Arial"/>
              </w:rPr>
              <w:t xml:space="preserve"> </w:t>
            </w:r>
          </w:p>
        </w:tc>
        <w:tc>
          <w:tcPr>
            <w:tcW w:w="3471" w:type="dxa"/>
            <w:vMerge w:val="restart"/>
            <w:tcBorders>
              <w:top w:val="nil"/>
              <w:left w:val="single" w:sz="4" w:space="0" w:color="auto"/>
              <w:bottom w:val="single" w:sz="4" w:space="0" w:color="000000"/>
              <w:right w:val="single" w:sz="4" w:space="0" w:color="auto"/>
            </w:tcBorders>
            <w:hideMark/>
          </w:tcPr>
          <w:p w:rsidR="007663A8" w:rsidRPr="00EE2742" w:rsidRDefault="007663A8" w:rsidP="00915E89">
            <w:pPr>
              <w:rPr>
                <w:rFonts w:ascii="Arial" w:hAnsi="Arial" w:cs="Arial"/>
              </w:rPr>
            </w:pPr>
            <w:r w:rsidRPr="00EE2742">
              <w:rPr>
                <w:rFonts w:ascii="Arial" w:hAnsi="Arial" w:cs="Arial"/>
              </w:rPr>
              <w:t>Динамика налоговых доходов, поступающих в бюджет поселения за отчетный период нарастающим итогом с начала года к соответствующему периоду предыдущего года</w:t>
            </w:r>
          </w:p>
        </w:tc>
        <w:tc>
          <w:tcPr>
            <w:tcW w:w="2604" w:type="dxa"/>
            <w:tcBorders>
              <w:top w:val="nil"/>
              <w:left w:val="nil"/>
              <w:bottom w:val="single" w:sz="4" w:space="0" w:color="auto"/>
              <w:right w:val="single" w:sz="4" w:space="0" w:color="auto"/>
            </w:tcBorders>
            <w:hideMark/>
          </w:tcPr>
          <w:p w:rsidR="007663A8" w:rsidRPr="00EE2742" w:rsidRDefault="007663A8" w:rsidP="00915E89">
            <w:pPr>
              <w:rPr>
                <w:rFonts w:ascii="Arial" w:hAnsi="Arial" w:cs="Arial"/>
              </w:rPr>
            </w:pPr>
            <w:r w:rsidRPr="00EE2742">
              <w:rPr>
                <w:rFonts w:ascii="Arial" w:hAnsi="Arial" w:cs="Arial"/>
              </w:rPr>
              <w:t>Налоговые доходы</w:t>
            </w:r>
          </w:p>
        </w:tc>
        <w:tc>
          <w:tcPr>
            <w:tcW w:w="1013"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январь-декабрь предыдущего года</w:t>
            </w:r>
          </w:p>
        </w:tc>
        <w:tc>
          <w:tcPr>
            <w:tcW w:w="1134"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proofErr w:type="spellStart"/>
            <w:r w:rsidRPr="00EE2742">
              <w:rPr>
                <w:rFonts w:ascii="Arial" w:hAnsi="Arial" w:cs="Arial"/>
              </w:rPr>
              <w:t>тыс</w:t>
            </w:r>
            <w:proofErr w:type="gramStart"/>
            <w:r w:rsidRPr="00EE2742">
              <w:rPr>
                <w:rFonts w:ascii="Arial" w:hAnsi="Arial" w:cs="Arial"/>
              </w:rPr>
              <w:t>.р</w:t>
            </w:r>
            <w:proofErr w:type="gramEnd"/>
            <w:r w:rsidRPr="00EE2742">
              <w:rPr>
                <w:rFonts w:ascii="Arial" w:hAnsi="Arial" w:cs="Arial"/>
              </w:rPr>
              <w:t>ублей</w:t>
            </w:r>
            <w:proofErr w:type="spellEnd"/>
          </w:p>
        </w:tc>
        <w:tc>
          <w:tcPr>
            <w:tcW w:w="1134" w:type="dxa"/>
            <w:tcBorders>
              <w:top w:val="nil"/>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rPr>
            </w:pPr>
            <w:r w:rsidRPr="00EE2742">
              <w:rPr>
                <w:rFonts w:ascii="Arial" w:hAnsi="Arial" w:cs="Arial"/>
              </w:rPr>
              <w:t>1631,7</w:t>
            </w:r>
          </w:p>
        </w:tc>
      </w:tr>
      <w:tr w:rsidR="007663A8" w:rsidRPr="00EE2742" w:rsidTr="00915E89">
        <w:trPr>
          <w:trHeight w:val="507"/>
        </w:trPr>
        <w:tc>
          <w:tcPr>
            <w:tcW w:w="568" w:type="dxa"/>
            <w:vMerge/>
            <w:tcBorders>
              <w:top w:val="nil"/>
              <w:left w:val="single" w:sz="4" w:space="0" w:color="auto"/>
              <w:bottom w:val="single" w:sz="4" w:space="0" w:color="auto"/>
              <w:right w:val="single" w:sz="4" w:space="0" w:color="auto"/>
            </w:tcBorders>
            <w:vAlign w:val="center"/>
            <w:hideMark/>
          </w:tcPr>
          <w:p w:rsidR="007663A8" w:rsidRPr="00EE2742" w:rsidRDefault="007663A8" w:rsidP="00915E89">
            <w:pPr>
              <w:rPr>
                <w:rFonts w:ascii="Arial" w:hAnsi="Arial" w:cs="Arial"/>
              </w:rPr>
            </w:pPr>
          </w:p>
        </w:tc>
        <w:tc>
          <w:tcPr>
            <w:tcW w:w="3471" w:type="dxa"/>
            <w:vMerge/>
            <w:tcBorders>
              <w:top w:val="nil"/>
              <w:left w:val="single" w:sz="4" w:space="0" w:color="auto"/>
              <w:bottom w:val="single" w:sz="4" w:space="0" w:color="000000"/>
              <w:right w:val="single" w:sz="4" w:space="0" w:color="auto"/>
            </w:tcBorders>
            <w:vAlign w:val="center"/>
            <w:hideMark/>
          </w:tcPr>
          <w:p w:rsidR="007663A8" w:rsidRPr="00EE2742" w:rsidRDefault="007663A8" w:rsidP="00915E89">
            <w:pPr>
              <w:rPr>
                <w:rFonts w:ascii="Arial" w:hAnsi="Arial" w:cs="Arial"/>
              </w:rPr>
            </w:pPr>
          </w:p>
        </w:tc>
        <w:tc>
          <w:tcPr>
            <w:tcW w:w="2604" w:type="dxa"/>
            <w:tcBorders>
              <w:top w:val="nil"/>
              <w:left w:val="nil"/>
              <w:bottom w:val="single" w:sz="4" w:space="0" w:color="auto"/>
              <w:right w:val="single" w:sz="4" w:space="0" w:color="auto"/>
            </w:tcBorders>
            <w:hideMark/>
          </w:tcPr>
          <w:p w:rsidR="007663A8" w:rsidRPr="00EE2742" w:rsidRDefault="007663A8" w:rsidP="00915E89">
            <w:pPr>
              <w:rPr>
                <w:rFonts w:ascii="Arial" w:hAnsi="Arial" w:cs="Arial"/>
              </w:rPr>
            </w:pPr>
            <w:r w:rsidRPr="00EE2742">
              <w:rPr>
                <w:rFonts w:ascii="Arial" w:hAnsi="Arial" w:cs="Arial"/>
              </w:rPr>
              <w:t>Налоговые доходы</w:t>
            </w:r>
          </w:p>
        </w:tc>
        <w:tc>
          <w:tcPr>
            <w:tcW w:w="1013"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январь-декабрь отчетного года</w:t>
            </w:r>
          </w:p>
        </w:tc>
        <w:tc>
          <w:tcPr>
            <w:tcW w:w="1134"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proofErr w:type="spellStart"/>
            <w:r w:rsidRPr="00EE2742">
              <w:rPr>
                <w:rFonts w:ascii="Arial" w:hAnsi="Arial" w:cs="Arial"/>
              </w:rPr>
              <w:t>тыс</w:t>
            </w:r>
            <w:proofErr w:type="gramStart"/>
            <w:r w:rsidRPr="00EE2742">
              <w:rPr>
                <w:rFonts w:ascii="Arial" w:hAnsi="Arial" w:cs="Arial"/>
              </w:rPr>
              <w:t>.р</w:t>
            </w:r>
            <w:proofErr w:type="gramEnd"/>
            <w:r w:rsidRPr="00EE2742">
              <w:rPr>
                <w:rFonts w:ascii="Arial" w:hAnsi="Arial" w:cs="Arial"/>
              </w:rPr>
              <w:t>ублей</w:t>
            </w:r>
            <w:proofErr w:type="spellEnd"/>
          </w:p>
        </w:tc>
        <w:tc>
          <w:tcPr>
            <w:tcW w:w="1134" w:type="dxa"/>
            <w:tcBorders>
              <w:top w:val="nil"/>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rPr>
            </w:pPr>
            <w:r w:rsidRPr="00EE2742">
              <w:rPr>
                <w:rFonts w:ascii="Arial" w:hAnsi="Arial" w:cs="Arial"/>
              </w:rPr>
              <w:t>2429,4</w:t>
            </w:r>
          </w:p>
        </w:tc>
      </w:tr>
      <w:tr w:rsidR="007663A8" w:rsidRPr="00EE2742" w:rsidTr="00915E89">
        <w:trPr>
          <w:trHeight w:val="284"/>
        </w:trPr>
        <w:tc>
          <w:tcPr>
            <w:tcW w:w="568" w:type="dxa"/>
            <w:vMerge/>
            <w:tcBorders>
              <w:top w:val="nil"/>
              <w:left w:val="single" w:sz="4" w:space="0" w:color="auto"/>
              <w:bottom w:val="single" w:sz="4" w:space="0" w:color="auto"/>
              <w:right w:val="single" w:sz="4" w:space="0" w:color="auto"/>
            </w:tcBorders>
            <w:vAlign w:val="center"/>
            <w:hideMark/>
          </w:tcPr>
          <w:p w:rsidR="007663A8" w:rsidRPr="00EE2742" w:rsidRDefault="007663A8" w:rsidP="00915E89">
            <w:pPr>
              <w:rPr>
                <w:rFonts w:ascii="Arial" w:hAnsi="Arial" w:cs="Arial"/>
              </w:rPr>
            </w:pPr>
          </w:p>
        </w:tc>
        <w:tc>
          <w:tcPr>
            <w:tcW w:w="3471" w:type="dxa"/>
            <w:vMerge/>
            <w:tcBorders>
              <w:top w:val="nil"/>
              <w:left w:val="single" w:sz="4" w:space="0" w:color="auto"/>
              <w:bottom w:val="single" w:sz="4" w:space="0" w:color="000000"/>
              <w:right w:val="single" w:sz="4" w:space="0" w:color="auto"/>
            </w:tcBorders>
            <w:vAlign w:val="center"/>
            <w:hideMark/>
          </w:tcPr>
          <w:p w:rsidR="007663A8" w:rsidRPr="00EE2742" w:rsidRDefault="007663A8" w:rsidP="00915E89">
            <w:pPr>
              <w:rPr>
                <w:rFonts w:ascii="Arial" w:hAnsi="Arial" w:cs="Arial"/>
              </w:rPr>
            </w:pPr>
          </w:p>
        </w:tc>
        <w:tc>
          <w:tcPr>
            <w:tcW w:w="2604" w:type="dxa"/>
            <w:tcBorders>
              <w:top w:val="nil"/>
              <w:left w:val="nil"/>
              <w:bottom w:val="single" w:sz="4" w:space="0" w:color="auto"/>
              <w:right w:val="single" w:sz="4" w:space="0" w:color="auto"/>
            </w:tcBorders>
            <w:noWrap/>
            <w:hideMark/>
          </w:tcPr>
          <w:p w:rsidR="007663A8" w:rsidRPr="00EE2742" w:rsidRDefault="007663A8" w:rsidP="00915E89">
            <w:pPr>
              <w:rPr>
                <w:rFonts w:ascii="Arial" w:hAnsi="Arial" w:cs="Arial"/>
              </w:rPr>
            </w:pPr>
            <w:r w:rsidRPr="00EE2742">
              <w:rPr>
                <w:rFonts w:ascii="Arial" w:hAnsi="Arial" w:cs="Arial"/>
              </w:rPr>
              <w:t>Динамика</w:t>
            </w:r>
          </w:p>
        </w:tc>
        <w:tc>
          <w:tcPr>
            <w:tcW w:w="1013"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 </w:t>
            </w:r>
          </w:p>
        </w:tc>
        <w:tc>
          <w:tcPr>
            <w:tcW w:w="1134"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w:t>
            </w:r>
          </w:p>
        </w:tc>
        <w:tc>
          <w:tcPr>
            <w:tcW w:w="1134" w:type="dxa"/>
            <w:tcBorders>
              <w:top w:val="nil"/>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rPr>
            </w:pPr>
            <w:r w:rsidRPr="00EE2742">
              <w:rPr>
                <w:rFonts w:ascii="Arial" w:hAnsi="Arial" w:cs="Arial"/>
              </w:rPr>
              <w:t>148,9</w:t>
            </w:r>
          </w:p>
        </w:tc>
      </w:tr>
      <w:tr w:rsidR="007663A8" w:rsidRPr="00EE2742" w:rsidTr="00915E89">
        <w:trPr>
          <w:trHeight w:val="657"/>
        </w:trPr>
        <w:tc>
          <w:tcPr>
            <w:tcW w:w="568" w:type="dxa"/>
            <w:vMerge w:val="restart"/>
            <w:tcBorders>
              <w:top w:val="nil"/>
              <w:left w:val="single" w:sz="4" w:space="0" w:color="auto"/>
              <w:bottom w:val="single" w:sz="4" w:space="0" w:color="auto"/>
              <w:right w:val="single" w:sz="4" w:space="0" w:color="auto"/>
            </w:tcBorders>
            <w:noWrap/>
            <w:hideMark/>
          </w:tcPr>
          <w:p w:rsidR="007663A8" w:rsidRPr="00EE2742" w:rsidRDefault="007663A8" w:rsidP="00915E89">
            <w:pPr>
              <w:rPr>
                <w:rFonts w:ascii="Arial" w:hAnsi="Arial" w:cs="Arial"/>
              </w:rPr>
            </w:pPr>
            <w:r>
              <w:rPr>
                <w:rFonts w:ascii="Arial" w:hAnsi="Arial" w:cs="Arial"/>
              </w:rPr>
              <w:t>11</w:t>
            </w:r>
          </w:p>
        </w:tc>
        <w:tc>
          <w:tcPr>
            <w:tcW w:w="3471" w:type="dxa"/>
            <w:vMerge w:val="restart"/>
            <w:tcBorders>
              <w:top w:val="nil"/>
              <w:left w:val="single" w:sz="4" w:space="0" w:color="auto"/>
              <w:bottom w:val="single" w:sz="4" w:space="0" w:color="000000"/>
              <w:right w:val="single" w:sz="4" w:space="0" w:color="auto"/>
            </w:tcBorders>
            <w:hideMark/>
          </w:tcPr>
          <w:p w:rsidR="007663A8" w:rsidRPr="00EE2742" w:rsidRDefault="007663A8" w:rsidP="00915E89">
            <w:pPr>
              <w:rPr>
                <w:rFonts w:ascii="Arial" w:hAnsi="Arial" w:cs="Arial"/>
              </w:rPr>
            </w:pPr>
            <w:r w:rsidRPr="00EE2742">
              <w:rPr>
                <w:rFonts w:ascii="Arial" w:hAnsi="Arial" w:cs="Arial"/>
              </w:rPr>
              <w:t xml:space="preserve">Доля оформленных объектов капитального строительства, зарегистрированных в налоговой и кадастровой базах и </w:t>
            </w:r>
            <w:proofErr w:type="spellStart"/>
            <w:r w:rsidRPr="00EE2742">
              <w:rPr>
                <w:rFonts w:ascii="Arial" w:hAnsi="Arial" w:cs="Arial"/>
              </w:rPr>
              <w:t>Росреестре</w:t>
            </w:r>
            <w:proofErr w:type="spellEnd"/>
            <w:r w:rsidRPr="00EE2742">
              <w:rPr>
                <w:rFonts w:ascii="Arial" w:hAnsi="Arial" w:cs="Arial"/>
              </w:rPr>
              <w:t xml:space="preserve"> (не менее 80%)</w:t>
            </w:r>
          </w:p>
        </w:tc>
        <w:tc>
          <w:tcPr>
            <w:tcW w:w="2604" w:type="dxa"/>
            <w:tcBorders>
              <w:top w:val="nil"/>
              <w:left w:val="nil"/>
              <w:bottom w:val="single" w:sz="4" w:space="0" w:color="auto"/>
              <w:right w:val="single" w:sz="4" w:space="0" w:color="auto"/>
            </w:tcBorders>
            <w:hideMark/>
          </w:tcPr>
          <w:p w:rsidR="007663A8" w:rsidRPr="00EE2742" w:rsidRDefault="007663A8" w:rsidP="00915E89">
            <w:pPr>
              <w:rPr>
                <w:rFonts w:ascii="Arial" w:hAnsi="Arial" w:cs="Arial"/>
              </w:rPr>
            </w:pPr>
            <w:r w:rsidRPr="00EE2742">
              <w:rPr>
                <w:rFonts w:ascii="Arial" w:hAnsi="Arial" w:cs="Arial"/>
              </w:rPr>
              <w:t>Количество зарегистрированных объектов</w:t>
            </w:r>
          </w:p>
        </w:tc>
        <w:tc>
          <w:tcPr>
            <w:tcW w:w="1013"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p>
          <w:p w:rsidR="007663A8" w:rsidRPr="00EE2742" w:rsidRDefault="007663A8" w:rsidP="00915E89">
            <w:pPr>
              <w:jc w:val="center"/>
              <w:rPr>
                <w:rFonts w:ascii="Arial" w:hAnsi="Arial" w:cs="Arial"/>
              </w:rPr>
            </w:pPr>
            <w:r w:rsidRPr="00EE2742">
              <w:rPr>
                <w:rFonts w:ascii="Arial" w:hAnsi="Arial" w:cs="Arial"/>
              </w:rPr>
              <w:t>январь-декабрь</w:t>
            </w:r>
          </w:p>
        </w:tc>
        <w:tc>
          <w:tcPr>
            <w:tcW w:w="1134"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штук</w:t>
            </w:r>
          </w:p>
        </w:tc>
        <w:tc>
          <w:tcPr>
            <w:tcW w:w="1134" w:type="dxa"/>
            <w:tcBorders>
              <w:top w:val="nil"/>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rPr>
            </w:pPr>
            <w:r w:rsidRPr="00EE2742">
              <w:rPr>
                <w:rFonts w:ascii="Arial" w:hAnsi="Arial" w:cs="Arial"/>
              </w:rPr>
              <w:t>918</w:t>
            </w:r>
          </w:p>
        </w:tc>
      </w:tr>
      <w:tr w:rsidR="007663A8" w:rsidRPr="00EE2742" w:rsidTr="00915E89">
        <w:trPr>
          <w:trHeight w:val="657"/>
        </w:trPr>
        <w:tc>
          <w:tcPr>
            <w:tcW w:w="568" w:type="dxa"/>
            <w:vMerge/>
            <w:tcBorders>
              <w:top w:val="nil"/>
              <w:left w:val="single" w:sz="4" w:space="0" w:color="auto"/>
              <w:bottom w:val="single" w:sz="4" w:space="0" w:color="auto"/>
              <w:right w:val="single" w:sz="4" w:space="0" w:color="auto"/>
            </w:tcBorders>
            <w:vAlign w:val="center"/>
            <w:hideMark/>
          </w:tcPr>
          <w:p w:rsidR="007663A8" w:rsidRPr="00EE2742" w:rsidRDefault="007663A8" w:rsidP="00915E89">
            <w:pPr>
              <w:rPr>
                <w:rFonts w:ascii="Arial" w:hAnsi="Arial" w:cs="Arial"/>
              </w:rPr>
            </w:pPr>
          </w:p>
        </w:tc>
        <w:tc>
          <w:tcPr>
            <w:tcW w:w="3471" w:type="dxa"/>
            <w:vMerge/>
            <w:tcBorders>
              <w:top w:val="nil"/>
              <w:left w:val="single" w:sz="4" w:space="0" w:color="auto"/>
              <w:bottom w:val="single" w:sz="4" w:space="0" w:color="000000"/>
              <w:right w:val="single" w:sz="4" w:space="0" w:color="auto"/>
            </w:tcBorders>
            <w:vAlign w:val="center"/>
            <w:hideMark/>
          </w:tcPr>
          <w:p w:rsidR="007663A8" w:rsidRPr="00EE2742" w:rsidRDefault="007663A8" w:rsidP="00915E89">
            <w:pPr>
              <w:rPr>
                <w:rFonts w:ascii="Arial" w:hAnsi="Arial" w:cs="Arial"/>
              </w:rPr>
            </w:pPr>
          </w:p>
        </w:tc>
        <w:tc>
          <w:tcPr>
            <w:tcW w:w="2604" w:type="dxa"/>
            <w:tcBorders>
              <w:top w:val="nil"/>
              <w:left w:val="nil"/>
              <w:bottom w:val="single" w:sz="4" w:space="0" w:color="auto"/>
              <w:right w:val="single" w:sz="4" w:space="0" w:color="auto"/>
            </w:tcBorders>
            <w:hideMark/>
          </w:tcPr>
          <w:p w:rsidR="007663A8" w:rsidRPr="00EE2742" w:rsidRDefault="007663A8" w:rsidP="00915E89">
            <w:pPr>
              <w:rPr>
                <w:rFonts w:ascii="Arial" w:hAnsi="Arial" w:cs="Arial"/>
              </w:rPr>
            </w:pPr>
            <w:r w:rsidRPr="00EE2742">
              <w:rPr>
                <w:rFonts w:ascii="Arial" w:hAnsi="Arial" w:cs="Arial"/>
              </w:rPr>
              <w:t>Общее количество объектов</w:t>
            </w:r>
          </w:p>
        </w:tc>
        <w:tc>
          <w:tcPr>
            <w:tcW w:w="1013"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январь-декабрь</w:t>
            </w:r>
          </w:p>
        </w:tc>
        <w:tc>
          <w:tcPr>
            <w:tcW w:w="1134"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штук</w:t>
            </w:r>
          </w:p>
        </w:tc>
        <w:tc>
          <w:tcPr>
            <w:tcW w:w="1134" w:type="dxa"/>
            <w:tcBorders>
              <w:top w:val="nil"/>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rPr>
            </w:pPr>
            <w:r w:rsidRPr="00EE2742">
              <w:rPr>
                <w:rFonts w:ascii="Arial" w:hAnsi="Arial" w:cs="Arial"/>
              </w:rPr>
              <w:t>1124</w:t>
            </w:r>
          </w:p>
        </w:tc>
      </w:tr>
      <w:tr w:rsidR="007663A8" w:rsidRPr="00EE2742" w:rsidTr="00915E89">
        <w:trPr>
          <w:trHeight w:val="284"/>
        </w:trPr>
        <w:tc>
          <w:tcPr>
            <w:tcW w:w="568" w:type="dxa"/>
            <w:vMerge/>
            <w:tcBorders>
              <w:top w:val="nil"/>
              <w:left w:val="single" w:sz="4" w:space="0" w:color="auto"/>
              <w:bottom w:val="single" w:sz="4" w:space="0" w:color="auto"/>
              <w:right w:val="single" w:sz="4" w:space="0" w:color="auto"/>
            </w:tcBorders>
            <w:vAlign w:val="center"/>
            <w:hideMark/>
          </w:tcPr>
          <w:p w:rsidR="007663A8" w:rsidRPr="00EE2742" w:rsidRDefault="007663A8" w:rsidP="00915E89">
            <w:pPr>
              <w:rPr>
                <w:rFonts w:ascii="Arial" w:hAnsi="Arial" w:cs="Arial"/>
              </w:rPr>
            </w:pPr>
          </w:p>
        </w:tc>
        <w:tc>
          <w:tcPr>
            <w:tcW w:w="3471" w:type="dxa"/>
            <w:vMerge/>
            <w:tcBorders>
              <w:top w:val="nil"/>
              <w:left w:val="single" w:sz="4" w:space="0" w:color="auto"/>
              <w:bottom w:val="single" w:sz="4" w:space="0" w:color="000000"/>
              <w:right w:val="single" w:sz="4" w:space="0" w:color="auto"/>
            </w:tcBorders>
            <w:vAlign w:val="center"/>
            <w:hideMark/>
          </w:tcPr>
          <w:p w:rsidR="007663A8" w:rsidRPr="00EE2742" w:rsidRDefault="007663A8" w:rsidP="00915E89">
            <w:pPr>
              <w:rPr>
                <w:rFonts w:ascii="Arial" w:hAnsi="Arial" w:cs="Arial"/>
              </w:rPr>
            </w:pPr>
          </w:p>
        </w:tc>
        <w:tc>
          <w:tcPr>
            <w:tcW w:w="2604" w:type="dxa"/>
            <w:tcBorders>
              <w:top w:val="nil"/>
              <w:left w:val="nil"/>
              <w:bottom w:val="single" w:sz="4" w:space="0" w:color="auto"/>
              <w:right w:val="single" w:sz="4" w:space="0" w:color="auto"/>
            </w:tcBorders>
            <w:noWrap/>
            <w:hideMark/>
          </w:tcPr>
          <w:p w:rsidR="007663A8" w:rsidRPr="00EE2742" w:rsidRDefault="007663A8" w:rsidP="00915E89">
            <w:pPr>
              <w:rPr>
                <w:rFonts w:ascii="Arial" w:hAnsi="Arial" w:cs="Arial"/>
              </w:rPr>
            </w:pPr>
            <w:r w:rsidRPr="00EE2742">
              <w:rPr>
                <w:rFonts w:ascii="Arial" w:hAnsi="Arial" w:cs="Arial"/>
              </w:rPr>
              <w:t>Доля</w:t>
            </w:r>
          </w:p>
        </w:tc>
        <w:tc>
          <w:tcPr>
            <w:tcW w:w="1013"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 </w:t>
            </w:r>
          </w:p>
        </w:tc>
        <w:tc>
          <w:tcPr>
            <w:tcW w:w="1134"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w:t>
            </w:r>
          </w:p>
        </w:tc>
        <w:tc>
          <w:tcPr>
            <w:tcW w:w="1134" w:type="dxa"/>
            <w:tcBorders>
              <w:top w:val="nil"/>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rPr>
            </w:pPr>
            <w:r w:rsidRPr="00EE2742">
              <w:rPr>
                <w:rFonts w:ascii="Arial" w:hAnsi="Arial" w:cs="Arial"/>
              </w:rPr>
              <w:t>82</w:t>
            </w:r>
          </w:p>
        </w:tc>
      </w:tr>
      <w:tr w:rsidR="007663A8" w:rsidRPr="00EE2742" w:rsidTr="00915E89">
        <w:trPr>
          <w:trHeight w:val="657"/>
        </w:trPr>
        <w:tc>
          <w:tcPr>
            <w:tcW w:w="568" w:type="dxa"/>
            <w:vMerge w:val="restart"/>
            <w:tcBorders>
              <w:top w:val="nil"/>
              <w:left w:val="single" w:sz="4" w:space="0" w:color="auto"/>
              <w:bottom w:val="single" w:sz="4" w:space="0" w:color="auto"/>
              <w:right w:val="single" w:sz="4" w:space="0" w:color="auto"/>
            </w:tcBorders>
            <w:noWrap/>
            <w:hideMark/>
          </w:tcPr>
          <w:p w:rsidR="007663A8" w:rsidRPr="00EE2742" w:rsidRDefault="007663A8" w:rsidP="00915E89">
            <w:pPr>
              <w:rPr>
                <w:rFonts w:ascii="Arial" w:hAnsi="Arial" w:cs="Arial"/>
              </w:rPr>
            </w:pPr>
            <w:r>
              <w:rPr>
                <w:rFonts w:ascii="Arial" w:hAnsi="Arial" w:cs="Arial"/>
              </w:rPr>
              <w:t>12</w:t>
            </w:r>
          </w:p>
        </w:tc>
        <w:tc>
          <w:tcPr>
            <w:tcW w:w="3471" w:type="dxa"/>
            <w:vMerge w:val="restart"/>
            <w:tcBorders>
              <w:top w:val="nil"/>
              <w:left w:val="single" w:sz="4" w:space="0" w:color="auto"/>
              <w:bottom w:val="single" w:sz="4" w:space="0" w:color="000000"/>
              <w:right w:val="single" w:sz="4" w:space="0" w:color="auto"/>
            </w:tcBorders>
            <w:hideMark/>
          </w:tcPr>
          <w:p w:rsidR="007663A8" w:rsidRPr="00EE2742" w:rsidRDefault="007663A8" w:rsidP="00915E89">
            <w:pPr>
              <w:rPr>
                <w:rFonts w:ascii="Arial" w:hAnsi="Arial" w:cs="Arial"/>
              </w:rPr>
            </w:pPr>
            <w:r w:rsidRPr="00EE2742">
              <w:rPr>
                <w:rFonts w:ascii="Arial" w:hAnsi="Arial" w:cs="Arial"/>
              </w:rPr>
              <w:t xml:space="preserve">Доля оформленных земельных участков, зарегистрированных в налоговой и кадастровой базах и </w:t>
            </w:r>
            <w:proofErr w:type="spellStart"/>
            <w:r w:rsidRPr="00EE2742">
              <w:rPr>
                <w:rFonts w:ascii="Arial" w:hAnsi="Arial" w:cs="Arial"/>
              </w:rPr>
              <w:t>Росреестре</w:t>
            </w:r>
            <w:proofErr w:type="spellEnd"/>
            <w:r w:rsidRPr="00EE2742">
              <w:rPr>
                <w:rFonts w:ascii="Arial" w:hAnsi="Arial" w:cs="Arial"/>
              </w:rPr>
              <w:t xml:space="preserve"> </w:t>
            </w:r>
          </w:p>
        </w:tc>
        <w:tc>
          <w:tcPr>
            <w:tcW w:w="2604" w:type="dxa"/>
            <w:tcBorders>
              <w:top w:val="nil"/>
              <w:left w:val="nil"/>
              <w:bottom w:val="single" w:sz="4" w:space="0" w:color="auto"/>
              <w:right w:val="single" w:sz="4" w:space="0" w:color="auto"/>
            </w:tcBorders>
            <w:hideMark/>
          </w:tcPr>
          <w:p w:rsidR="007663A8" w:rsidRPr="00EE2742" w:rsidRDefault="007663A8" w:rsidP="00915E89">
            <w:pPr>
              <w:rPr>
                <w:rFonts w:ascii="Arial" w:hAnsi="Arial" w:cs="Arial"/>
              </w:rPr>
            </w:pPr>
            <w:r w:rsidRPr="00EE2742">
              <w:rPr>
                <w:rFonts w:ascii="Arial" w:hAnsi="Arial" w:cs="Arial"/>
              </w:rPr>
              <w:t>Количество зарегистрированных земельных участков</w:t>
            </w:r>
          </w:p>
        </w:tc>
        <w:tc>
          <w:tcPr>
            <w:tcW w:w="1013"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p>
          <w:p w:rsidR="007663A8" w:rsidRPr="00EE2742" w:rsidRDefault="007663A8" w:rsidP="00915E89">
            <w:pPr>
              <w:jc w:val="center"/>
              <w:rPr>
                <w:rFonts w:ascii="Arial" w:hAnsi="Arial" w:cs="Arial"/>
              </w:rPr>
            </w:pPr>
            <w:r w:rsidRPr="00EE2742">
              <w:rPr>
                <w:rFonts w:ascii="Arial" w:hAnsi="Arial" w:cs="Arial"/>
              </w:rPr>
              <w:t>январь-декабрь</w:t>
            </w:r>
          </w:p>
        </w:tc>
        <w:tc>
          <w:tcPr>
            <w:tcW w:w="1134"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штук</w:t>
            </w:r>
          </w:p>
        </w:tc>
        <w:tc>
          <w:tcPr>
            <w:tcW w:w="1134" w:type="dxa"/>
            <w:tcBorders>
              <w:top w:val="nil"/>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rPr>
            </w:pPr>
            <w:r w:rsidRPr="00EE2742">
              <w:rPr>
                <w:rFonts w:ascii="Arial" w:hAnsi="Arial" w:cs="Arial"/>
              </w:rPr>
              <w:t>1347</w:t>
            </w:r>
          </w:p>
        </w:tc>
      </w:tr>
      <w:tr w:rsidR="007663A8" w:rsidRPr="00EE2742" w:rsidTr="00915E89">
        <w:trPr>
          <w:trHeight w:val="657"/>
        </w:trPr>
        <w:tc>
          <w:tcPr>
            <w:tcW w:w="568" w:type="dxa"/>
            <w:vMerge/>
            <w:tcBorders>
              <w:top w:val="nil"/>
              <w:left w:val="single" w:sz="4" w:space="0" w:color="auto"/>
              <w:bottom w:val="single" w:sz="4" w:space="0" w:color="auto"/>
              <w:right w:val="single" w:sz="4" w:space="0" w:color="auto"/>
            </w:tcBorders>
            <w:vAlign w:val="center"/>
            <w:hideMark/>
          </w:tcPr>
          <w:p w:rsidR="007663A8" w:rsidRPr="00EE2742" w:rsidRDefault="007663A8" w:rsidP="00915E89">
            <w:pPr>
              <w:rPr>
                <w:rFonts w:ascii="Arial" w:hAnsi="Arial" w:cs="Arial"/>
              </w:rPr>
            </w:pPr>
          </w:p>
        </w:tc>
        <w:tc>
          <w:tcPr>
            <w:tcW w:w="3471" w:type="dxa"/>
            <w:vMerge/>
            <w:tcBorders>
              <w:top w:val="nil"/>
              <w:left w:val="single" w:sz="4" w:space="0" w:color="auto"/>
              <w:bottom w:val="single" w:sz="4" w:space="0" w:color="000000"/>
              <w:right w:val="single" w:sz="4" w:space="0" w:color="auto"/>
            </w:tcBorders>
            <w:vAlign w:val="center"/>
            <w:hideMark/>
          </w:tcPr>
          <w:p w:rsidR="007663A8" w:rsidRPr="00EE2742" w:rsidRDefault="007663A8" w:rsidP="00915E89">
            <w:pPr>
              <w:rPr>
                <w:rFonts w:ascii="Arial" w:hAnsi="Arial" w:cs="Arial"/>
              </w:rPr>
            </w:pPr>
          </w:p>
        </w:tc>
        <w:tc>
          <w:tcPr>
            <w:tcW w:w="2604" w:type="dxa"/>
            <w:tcBorders>
              <w:top w:val="nil"/>
              <w:left w:val="nil"/>
              <w:bottom w:val="single" w:sz="4" w:space="0" w:color="auto"/>
              <w:right w:val="single" w:sz="4" w:space="0" w:color="auto"/>
            </w:tcBorders>
            <w:hideMark/>
          </w:tcPr>
          <w:p w:rsidR="007663A8" w:rsidRPr="00EE2742" w:rsidRDefault="007663A8" w:rsidP="00915E89">
            <w:pPr>
              <w:rPr>
                <w:rFonts w:ascii="Arial" w:hAnsi="Arial" w:cs="Arial"/>
              </w:rPr>
            </w:pPr>
            <w:r w:rsidRPr="00EE2742">
              <w:rPr>
                <w:rFonts w:ascii="Arial" w:hAnsi="Arial" w:cs="Arial"/>
              </w:rPr>
              <w:t>Общее количество земельных участков</w:t>
            </w:r>
          </w:p>
        </w:tc>
        <w:tc>
          <w:tcPr>
            <w:tcW w:w="1013"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январь-декабрь</w:t>
            </w:r>
          </w:p>
        </w:tc>
        <w:tc>
          <w:tcPr>
            <w:tcW w:w="1134"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штук</w:t>
            </w:r>
          </w:p>
        </w:tc>
        <w:tc>
          <w:tcPr>
            <w:tcW w:w="1134" w:type="dxa"/>
            <w:tcBorders>
              <w:top w:val="nil"/>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rPr>
            </w:pPr>
            <w:r w:rsidRPr="00EE2742">
              <w:rPr>
                <w:rFonts w:ascii="Arial" w:hAnsi="Arial" w:cs="Arial"/>
              </w:rPr>
              <w:t>1613</w:t>
            </w:r>
          </w:p>
        </w:tc>
      </w:tr>
      <w:tr w:rsidR="007663A8" w:rsidRPr="00EE2742" w:rsidTr="00915E89">
        <w:trPr>
          <w:trHeight w:val="268"/>
        </w:trPr>
        <w:tc>
          <w:tcPr>
            <w:tcW w:w="568" w:type="dxa"/>
            <w:vMerge/>
            <w:tcBorders>
              <w:top w:val="nil"/>
              <w:left w:val="single" w:sz="4" w:space="0" w:color="auto"/>
              <w:bottom w:val="single" w:sz="4" w:space="0" w:color="auto"/>
              <w:right w:val="single" w:sz="4" w:space="0" w:color="auto"/>
            </w:tcBorders>
            <w:vAlign w:val="center"/>
            <w:hideMark/>
          </w:tcPr>
          <w:p w:rsidR="007663A8" w:rsidRPr="00EE2742" w:rsidRDefault="007663A8" w:rsidP="00915E89">
            <w:pPr>
              <w:rPr>
                <w:rFonts w:ascii="Arial" w:hAnsi="Arial" w:cs="Arial"/>
              </w:rPr>
            </w:pPr>
          </w:p>
        </w:tc>
        <w:tc>
          <w:tcPr>
            <w:tcW w:w="3471" w:type="dxa"/>
            <w:vMerge/>
            <w:tcBorders>
              <w:top w:val="nil"/>
              <w:left w:val="single" w:sz="4" w:space="0" w:color="auto"/>
              <w:bottom w:val="single" w:sz="4" w:space="0" w:color="000000"/>
              <w:right w:val="single" w:sz="4" w:space="0" w:color="auto"/>
            </w:tcBorders>
            <w:vAlign w:val="center"/>
            <w:hideMark/>
          </w:tcPr>
          <w:p w:rsidR="007663A8" w:rsidRPr="00EE2742" w:rsidRDefault="007663A8" w:rsidP="00915E89">
            <w:pPr>
              <w:rPr>
                <w:rFonts w:ascii="Arial" w:hAnsi="Arial" w:cs="Arial"/>
              </w:rPr>
            </w:pPr>
          </w:p>
        </w:tc>
        <w:tc>
          <w:tcPr>
            <w:tcW w:w="2604" w:type="dxa"/>
            <w:tcBorders>
              <w:top w:val="nil"/>
              <w:left w:val="nil"/>
              <w:bottom w:val="single" w:sz="4" w:space="0" w:color="auto"/>
              <w:right w:val="single" w:sz="4" w:space="0" w:color="auto"/>
            </w:tcBorders>
            <w:noWrap/>
            <w:hideMark/>
          </w:tcPr>
          <w:p w:rsidR="007663A8" w:rsidRPr="00EE2742" w:rsidRDefault="007663A8" w:rsidP="00915E89">
            <w:pPr>
              <w:rPr>
                <w:rFonts w:ascii="Arial" w:hAnsi="Arial" w:cs="Arial"/>
              </w:rPr>
            </w:pPr>
            <w:r w:rsidRPr="00EE2742">
              <w:rPr>
                <w:rFonts w:ascii="Arial" w:hAnsi="Arial" w:cs="Arial"/>
              </w:rPr>
              <w:t>Доля</w:t>
            </w:r>
          </w:p>
        </w:tc>
        <w:tc>
          <w:tcPr>
            <w:tcW w:w="1013"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 </w:t>
            </w:r>
          </w:p>
        </w:tc>
        <w:tc>
          <w:tcPr>
            <w:tcW w:w="1134"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w:t>
            </w:r>
          </w:p>
        </w:tc>
        <w:tc>
          <w:tcPr>
            <w:tcW w:w="1134" w:type="dxa"/>
            <w:tcBorders>
              <w:top w:val="nil"/>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rPr>
            </w:pPr>
            <w:r w:rsidRPr="00EE2742">
              <w:rPr>
                <w:rFonts w:ascii="Arial" w:hAnsi="Arial" w:cs="Arial"/>
              </w:rPr>
              <w:t>84</w:t>
            </w:r>
          </w:p>
        </w:tc>
      </w:tr>
      <w:tr w:rsidR="007663A8" w:rsidRPr="00EE2742" w:rsidTr="00915E89">
        <w:trPr>
          <w:trHeight w:val="657"/>
        </w:trPr>
        <w:tc>
          <w:tcPr>
            <w:tcW w:w="568" w:type="dxa"/>
            <w:vMerge w:val="restart"/>
            <w:tcBorders>
              <w:top w:val="nil"/>
              <w:left w:val="single" w:sz="4" w:space="0" w:color="auto"/>
              <w:bottom w:val="single" w:sz="4" w:space="0" w:color="auto"/>
              <w:right w:val="single" w:sz="4" w:space="0" w:color="auto"/>
            </w:tcBorders>
            <w:noWrap/>
            <w:hideMark/>
          </w:tcPr>
          <w:p w:rsidR="007663A8" w:rsidRPr="00EE2742" w:rsidRDefault="007663A8" w:rsidP="00915E89">
            <w:pPr>
              <w:rPr>
                <w:rFonts w:ascii="Arial" w:hAnsi="Arial" w:cs="Arial"/>
              </w:rPr>
            </w:pPr>
            <w:r>
              <w:rPr>
                <w:rFonts w:ascii="Arial" w:hAnsi="Arial" w:cs="Arial"/>
              </w:rPr>
              <w:t>13</w:t>
            </w:r>
          </w:p>
        </w:tc>
        <w:tc>
          <w:tcPr>
            <w:tcW w:w="3471" w:type="dxa"/>
            <w:vMerge w:val="restart"/>
            <w:tcBorders>
              <w:top w:val="nil"/>
              <w:left w:val="single" w:sz="4" w:space="0" w:color="auto"/>
              <w:bottom w:val="single" w:sz="4" w:space="0" w:color="auto"/>
              <w:right w:val="single" w:sz="4" w:space="0" w:color="auto"/>
            </w:tcBorders>
            <w:hideMark/>
          </w:tcPr>
          <w:p w:rsidR="007663A8" w:rsidRPr="00EE2742" w:rsidRDefault="007663A8" w:rsidP="00915E89">
            <w:pPr>
              <w:rPr>
                <w:rFonts w:ascii="Arial" w:hAnsi="Arial" w:cs="Arial"/>
              </w:rPr>
            </w:pPr>
            <w:r w:rsidRPr="00EE2742">
              <w:rPr>
                <w:rFonts w:ascii="Arial" w:hAnsi="Arial" w:cs="Arial"/>
              </w:rPr>
              <w:t xml:space="preserve">Выполнение Указа Президента РФ № 597 от 07.05.2012г. «О мероприятиях по реализации государственной социальной </w:t>
            </w:r>
            <w:r w:rsidRPr="00EE2742">
              <w:rPr>
                <w:rFonts w:ascii="Arial" w:hAnsi="Arial" w:cs="Arial"/>
              </w:rPr>
              <w:lastRenderedPageBreak/>
              <w:t xml:space="preserve">политики»   по доведению заработной платы работников учреждений культуры до средней заработной платы в регионе </w:t>
            </w:r>
          </w:p>
        </w:tc>
        <w:tc>
          <w:tcPr>
            <w:tcW w:w="2604" w:type="dxa"/>
            <w:tcBorders>
              <w:top w:val="nil"/>
              <w:left w:val="nil"/>
              <w:bottom w:val="single" w:sz="4" w:space="0" w:color="auto"/>
              <w:right w:val="single" w:sz="4" w:space="0" w:color="auto"/>
            </w:tcBorders>
            <w:hideMark/>
          </w:tcPr>
          <w:p w:rsidR="007663A8" w:rsidRPr="00EE2742" w:rsidRDefault="007663A8" w:rsidP="00915E89">
            <w:pPr>
              <w:rPr>
                <w:rFonts w:ascii="Arial" w:hAnsi="Arial" w:cs="Arial"/>
              </w:rPr>
            </w:pPr>
            <w:r w:rsidRPr="00EE2742">
              <w:rPr>
                <w:rFonts w:ascii="Arial" w:hAnsi="Arial" w:cs="Arial"/>
              </w:rPr>
              <w:lastRenderedPageBreak/>
              <w:t>Фактическая средняя заработная плата работников учреждений культуры</w:t>
            </w:r>
          </w:p>
        </w:tc>
        <w:tc>
          <w:tcPr>
            <w:tcW w:w="1013"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p>
          <w:p w:rsidR="007663A8" w:rsidRPr="00EE2742" w:rsidRDefault="007663A8" w:rsidP="00915E89">
            <w:pPr>
              <w:jc w:val="center"/>
              <w:rPr>
                <w:rFonts w:ascii="Arial" w:hAnsi="Arial" w:cs="Arial"/>
              </w:rPr>
            </w:pPr>
            <w:r w:rsidRPr="00EE2742">
              <w:rPr>
                <w:rFonts w:ascii="Arial" w:hAnsi="Arial" w:cs="Arial"/>
              </w:rPr>
              <w:t>январь-декабрь</w:t>
            </w:r>
          </w:p>
        </w:tc>
        <w:tc>
          <w:tcPr>
            <w:tcW w:w="1134"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рублей</w:t>
            </w:r>
          </w:p>
        </w:tc>
        <w:tc>
          <w:tcPr>
            <w:tcW w:w="1134" w:type="dxa"/>
            <w:tcBorders>
              <w:top w:val="nil"/>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rPr>
            </w:pPr>
            <w:r w:rsidRPr="00EE2742">
              <w:rPr>
                <w:rFonts w:ascii="Arial" w:hAnsi="Arial" w:cs="Arial"/>
              </w:rPr>
              <w:t>26179</w:t>
            </w:r>
          </w:p>
        </w:tc>
      </w:tr>
      <w:tr w:rsidR="007663A8" w:rsidRPr="00EE2742" w:rsidTr="00915E89">
        <w:trPr>
          <w:trHeight w:val="567"/>
        </w:trPr>
        <w:tc>
          <w:tcPr>
            <w:tcW w:w="568" w:type="dxa"/>
            <w:vMerge/>
            <w:tcBorders>
              <w:top w:val="nil"/>
              <w:left w:val="single" w:sz="4" w:space="0" w:color="auto"/>
              <w:bottom w:val="single" w:sz="4" w:space="0" w:color="auto"/>
              <w:right w:val="single" w:sz="4" w:space="0" w:color="auto"/>
            </w:tcBorders>
            <w:vAlign w:val="center"/>
            <w:hideMark/>
          </w:tcPr>
          <w:p w:rsidR="007663A8" w:rsidRPr="00EE2742" w:rsidRDefault="007663A8" w:rsidP="00915E89">
            <w:pPr>
              <w:rPr>
                <w:rFonts w:ascii="Arial" w:hAnsi="Arial" w:cs="Arial"/>
              </w:rPr>
            </w:pPr>
          </w:p>
        </w:tc>
        <w:tc>
          <w:tcPr>
            <w:tcW w:w="3471" w:type="dxa"/>
            <w:vMerge/>
            <w:tcBorders>
              <w:top w:val="nil"/>
              <w:left w:val="single" w:sz="4" w:space="0" w:color="auto"/>
              <w:bottom w:val="single" w:sz="4" w:space="0" w:color="auto"/>
              <w:right w:val="single" w:sz="4" w:space="0" w:color="auto"/>
            </w:tcBorders>
            <w:vAlign w:val="center"/>
            <w:hideMark/>
          </w:tcPr>
          <w:p w:rsidR="007663A8" w:rsidRPr="00EE2742" w:rsidRDefault="007663A8" w:rsidP="00915E89">
            <w:pPr>
              <w:rPr>
                <w:rFonts w:ascii="Arial" w:hAnsi="Arial" w:cs="Arial"/>
              </w:rPr>
            </w:pPr>
          </w:p>
        </w:tc>
        <w:tc>
          <w:tcPr>
            <w:tcW w:w="2604" w:type="dxa"/>
            <w:tcBorders>
              <w:top w:val="nil"/>
              <w:left w:val="nil"/>
              <w:bottom w:val="single" w:sz="4" w:space="0" w:color="auto"/>
              <w:right w:val="single" w:sz="4" w:space="0" w:color="auto"/>
            </w:tcBorders>
            <w:hideMark/>
          </w:tcPr>
          <w:p w:rsidR="007663A8" w:rsidRPr="00EE2742" w:rsidRDefault="007663A8" w:rsidP="00915E89">
            <w:pPr>
              <w:rPr>
                <w:rFonts w:ascii="Arial" w:hAnsi="Arial" w:cs="Arial"/>
              </w:rPr>
            </w:pPr>
            <w:r w:rsidRPr="00EE2742">
              <w:rPr>
                <w:rFonts w:ascii="Arial" w:hAnsi="Arial" w:cs="Arial"/>
              </w:rPr>
              <w:t xml:space="preserve">Целевой индикатор средней заработной платы работников </w:t>
            </w:r>
          </w:p>
        </w:tc>
        <w:tc>
          <w:tcPr>
            <w:tcW w:w="1013"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p>
          <w:p w:rsidR="007663A8" w:rsidRPr="00EE2742" w:rsidRDefault="007663A8" w:rsidP="00915E89">
            <w:pPr>
              <w:jc w:val="center"/>
              <w:rPr>
                <w:rFonts w:ascii="Arial" w:hAnsi="Arial" w:cs="Arial"/>
              </w:rPr>
            </w:pPr>
            <w:r w:rsidRPr="00EE2742">
              <w:rPr>
                <w:rFonts w:ascii="Arial" w:hAnsi="Arial" w:cs="Arial"/>
              </w:rPr>
              <w:t>январь-декабрь</w:t>
            </w:r>
          </w:p>
          <w:p w:rsidR="007663A8" w:rsidRPr="00EE2742" w:rsidRDefault="007663A8" w:rsidP="00915E89">
            <w:pPr>
              <w:jc w:val="center"/>
              <w:rPr>
                <w:rFonts w:ascii="Arial" w:hAnsi="Arial" w:cs="Arial"/>
              </w:rPr>
            </w:pPr>
          </w:p>
        </w:tc>
        <w:tc>
          <w:tcPr>
            <w:tcW w:w="1134" w:type="dxa"/>
            <w:tcBorders>
              <w:top w:val="nil"/>
              <w:left w:val="nil"/>
              <w:bottom w:val="single" w:sz="4" w:space="0" w:color="auto"/>
              <w:right w:val="single" w:sz="4" w:space="0" w:color="auto"/>
            </w:tcBorders>
            <w:vAlign w:val="center"/>
          </w:tcPr>
          <w:p w:rsidR="007663A8" w:rsidRPr="00EE2742" w:rsidRDefault="007663A8" w:rsidP="00915E89">
            <w:pPr>
              <w:jc w:val="center"/>
              <w:rPr>
                <w:rFonts w:ascii="Arial" w:hAnsi="Arial" w:cs="Arial"/>
              </w:rPr>
            </w:pPr>
          </w:p>
          <w:p w:rsidR="007663A8" w:rsidRPr="00EE2742" w:rsidRDefault="007663A8" w:rsidP="00915E89">
            <w:pPr>
              <w:jc w:val="center"/>
              <w:rPr>
                <w:rFonts w:ascii="Arial" w:hAnsi="Arial" w:cs="Arial"/>
              </w:rPr>
            </w:pPr>
            <w:r w:rsidRPr="00EE2742">
              <w:rPr>
                <w:rFonts w:ascii="Arial" w:hAnsi="Arial" w:cs="Arial"/>
              </w:rPr>
              <w:t>рублей</w:t>
            </w:r>
          </w:p>
        </w:tc>
        <w:tc>
          <w:tcPr>
            <w:tcW w:w="1134" w:type="dxa"/>
            <w:tcBorders>
              <w:top w:val="nil"/>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color w:val="C00000"/>
              </w:rPr>
            </w:pPr>
            <w:r w:rsidRPr="00EE2742">
              <w:rPr>
                <w:rFonts w:ascii="Arial" w:hAnsi="Arial" w:cs="Arial"/>
              </w:rPr>
              <w:t>26054</w:t>
            </w:r>
          </w:p>
        </w:tc>
      </w:tr>
      <w:tr w:rsidR="007663A8" w:rsidRPr="00EE2742" w:rsidTr="00915E89">
        <w:trPr>
          <w:trHeight w:val="478"/>
        </w:trPr>
        <w:tc>
          <w:tcPr>
            <w:tcW w:w="568" w:type="dxa"/>
            <w:vMerge/>
            <w:tcBorders>
              <w:top w:val="nil"/>
              <w:left w:val="single" w:sz="4" w:space="0" w:color="auto"/>
              <w:bottom w:val="single" w:sz="4" w:space="0" w:color="auto"/>
              <w:right w:val="single" w:sz="4" w:space="0" w:color="auto"/>
            </w:tcBorders>
            <w:vAlign w:val="center"/>
            <w:hideMark/>
          </w:tcPr>
          <w:p w:rsidR="007663A8" w:rsidRPr="00EE2742" w:rsidRDefault="007663A8" w:rsidP="00915E89">
            <w:pPr>
              <w:rPr>
                <w:rFonts w:ascii="Arial" w:hAnsi="Arial" w:cs="Arial"/>
              </w:rPr>
            </w:pPr>
          </w:p>
        </w:tc>
        <w:tc>
          <w:tcPr>
            <w:tcW w:w="3471" w:type="dxa"/>
            <w:vMerge/>
            <w:tcBorders>
              <w:top w:val="nil"/>
              <w:left w:val="single" w:sz="4" w:space="0" w:color="auto"/>
              <w:bottom w:val="single" w:sz="4" w:space="0" w:color="auto"/>
              <w:right w:val="single" w:sz="4" w:space="0" w:color="auto"/>
            </w:tcBorders>
            <w:vAlign w:val="center"/>
            <w:hideMark/>
          </w:tcPr>
          <w:p w:rsidR="007663A8" w:rsidRPr="00EE2742" w:rsidRDefault="007663A8" w:rsidP="00915E89">
            <w:pPr>
              <w:rPr>
                <w:rFonts w:ascii="Arial" w:hAnsi="Arial" w:cs="Arial"/>
              </w:rPr>
            </w:pPr>
          </w:p>
        </w:tc>
        <w:tc>
          <w:tcPr>
            <w:tcW w:w="2604" w:type="dxa"/>
            <w:tcBorders>
              <w:top w:val="nil"/>
              <w:left w:val="nil"/>
              <w:bottom w:val="single" w:sz="4" w:space="0" w:color="auto"/>
              <w:right w:val="single" w:sz="4" w:space="0" w:color="auto"/>
            </w:tcBorders>
            <w:noWrap/>
            <w:hideMark/>
          </w:tcPr>
          <w:p w:rsidR="007663A8" w:rsidRPr="00EE2742" w:rsidRDefault="007663A8" w:rsidP="00915E89">
            <w:pPr>
              <w:rPr>
                <w:rFonts w:ascii="Arial" w:hAnsi="Arial" w:cs="Arial"/>
              </w:rPr>
            </w:pPr>
            <w:r w:rsidRPr="00EE2742">
              <w:rPr>
                <w:rFonts w:ascii="Arial" w:hAnsi="Arial" w:cs="Arial"/>
              </w:rPr>
              <w:t>Соблюдение</w:t>
            </w:r>
          </w:p>
        </w:tc>
        <w:tc>
          <w:tcPr>
            <w:tcW w:w="1013"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 </w:t>
            </w:r>
          </w:p>
        </w:tc>
        <w:tc>
          <w:tcPr>
            <w:tcW w:w="1134" w:type="dxa"/>
            <w:tcBorders>
              <w:top w:val="nil"/>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w:t>
            </w:r>
          </w:p>
        </w:tc>
        <w:tc>
          <w:tcPr>
            <w:tcW w:w="1134" w:type="dxa"/>
            <w:tcBorders>
              <w:top w:val="nil"/>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rPr>
            </w:pPr>
            <w:r w:rsidRPr="00EE2742">
              <w:rPr>
                <w:rFonts w:ascii="Arial" w:hAnsi="Arial" w:cs="Arial"/>
              </w:rPr>
              <w:t>100,5</w:t>
            </w:r>
          </w:p>
        </w:tc>
      </w:tr>
      <w:tr w:rsidR="007663A8" w:rsidRPr="00EE2742" w:rsidTr="00915E89">
        <w:trPr>
          <w:trHeight w:val="435"/>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7663A8" w:rsidRPr="00EE2742" w:rsidRDefault="007663A8" w:rsidP="00915E89">
            <w:pPr>
              <w:rPr>
                <w:rFonts w:ascii="Arial" w:hAnsi="Arial" w:cs="Arial"/>
              </w:rPr>
            </w:pPr>
            <w:r>
              <w:rPr>
                <w:rFonts w:ascii="Arial" w:hAnsi="Arial" w:cs="Arial"/>
              </w:rPr>
              <w:t>14</w:t>
            </w:r>
          </w:p>
          <w:p w:rsidR="007663A8" w:rsidRPr="00EE2742" w:rsidRDefault="007663A8" w:rsidP="00915E89">
            <w:pPr>
              <w:rPr>
                <w:rFonts w:ascii="Arial" w:hAnsi="Arial" w:cs="Arial"/>
              </w:rPr>
            </w:pPr>
          </w:p>
          <w:p w:rsidR="007663A8" w:rsidRPr="00EE2742" w:rsidRDefault="007663A8" w:rsidP="00915E89">
            <w:pPr>
              <w:rPr>
                <w:rFonts w:ascii="Arial" w:hAnsi="Arial" w:cs="Arial"/>
              </w:rPr>
            </w:pPr>
          </w:p>
          <w:p w:rsidR="007663A8" w:rsidRPr="00EE2742" w:rsidRDefault="007663A8" w:rsidP="00915E89">
            <w:pPr>
              <w:rPr>
                <w:rFonts w:ascii="Arial" w:hAnsi="Arial" w:cs="Arial"/>
              </w:rPr>
            </w:pPr>
          </w:p>
        </w:tc>
        <w:tc>
          <w:tcPr>
            <w:tcW w:w="3471" w:type="dxa"/>
            <w:vMerge w:val="restart"/>
            <w:tcBorders>
              <w:top w:val="single" w:sz="4" w:space="0" w:color="auto"/>
              <w:left w:val="single" w:sz="4" w:space="0" w:color="auto"/>
              <w:bottom w:val="single" w:sz="4" w:space="0" w:color="000000"/>
              <w:right w:val="single" w:sz="4" w:space="0" w:color="auto"/>
            </w:tcBorders>
            <w:vAlign w:val="center"/>
            <w:hideMark/>
          </w:tcPr>
          <w:p w:rsidR="007663A8" w:rsidRPr="00EE2742" w:rsidRDefault="007663A8" w:rsidP="00915E89">
            <w:pPr>
              <w:rPr>
                <w:rFonts w:ascii="Arial" w:hAnsi="Arial" w:cs="Arial"/>
              </w:rPr>
            </w:pPr>
            <w:r w:rsidRPr="00EE2742">
              <w:rPr>
                <w:rFonts w:ascii="Arial" w:hAnsi="Arial" w:cs="Arial"/>
              </w:rPr>
              <w:t>Эффективность работы комиссий по обеспечению поступлений налоговых и неналоговых доходов в консолидированный бюджет</w:t>
            </w:r>
          </w:p>
        </w:tc>
        <w:tc>
          <w:tcPr>
            <w:tcW w:w="2604" w:type="dxa"/>
            <w:tcBorders>
              <w:top w:val="single" w:sz="4" w:space="0" w:color="auto"/>
              <w:left w:val="nil"/>
              <w:bottom w:val="single" w:sz="4" w:space="0" w:color="auto"/>
              <w:right w:val="single" w:sz="4" w:space="0" w:color="auto"/>
            </w:tcBorders>
            <w:noWrap/>
            <w:hideMark/>
          </w:tcPr>
          <w:p w:rsidR="007663A8" w:rsidRPr="00EE2742" w:rsidRDefault="007663A8" w:rsidP="00915E89">
            <w:pPr>
              <w:rPr>
                <w:rFonts w:ascii="Arial" w:hAnsi="Arial" w:cs="Arial"/>
              </w:rPr>
            </w:pPr>
            <w:r w:rsidRPr="00EE2742">
              <w:rPr>
                <w:rFonts w:ascii="Arial" w:hAnsi="Arial" w:cs="Arial"/>
              </w:rPr>
              <w:t>Сумма поступивших налоговых и неналоговых доходов в результате работы комиссии</w:t>
            </w:r>
          </w:p>
        </w:tc>
        <w:tc>
          <w:tcPr>
            <w:tcW w:w="1013" w:type="dxa"/>
            <w:tcBorders>
              <w:top w:val="single" w:sz="4" w:space="0" w:color="auto"/>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январь-декабрь</w:t>
            </w:r>
          </w:p>
        </w:tc>
        <w:tc>
          <w:tcPr>
            <w:tcW w:w="1134" w:type="dxa"/>
            <w:tcBorders>
              <w:top w:val="single" w:sz="4" w:space="0" w:color="auto"/>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proofErr w:type="spellStart"/>
            <w:r w:rsidRPr="00EE2742">
              <w:rPr>
                <w:rFonts w:ascii="Arial" w:hAnsi="Arial" w:cs="Arial"/>
              </w:rPr>
              <w:t>тыс</w:t>
            </w:r>
            <w:proofErr w:type="gramStart"/>
            <w:r w:rsidRPr="00EE2742">
              <w:rPr>
                <w:rFonts w:ascii="Arial" w:hAnsi="Arial" w:cs="Arial"/>
              </w:rPr>
              <w:t>.р</w:t>
            </w:r>
            <w:proofErr w:type="gramEnd"/>
            <w:r w:rsidRPr="00EE2742">
              <w:rPr>
                <w:rFonts w:ascii="Arial" w:hAnsi="Arial" w:cs="Arial"/>
              </w:rPr>
              <w:t>уб</w:t>
            </w:r>
            <w:proofErr w:type="spellEnd"/>
            <w:r w:rsidRPr="00EE2742">
              <w:rPr>
                <w:rFonts w:ascii="Arial" w:hAnsi="Arial" w:cs="Arial"/>
              </w:rPr>
              <w:t>.</w:t>
            </w:r>
          </w:p>
        </w:tc>
        <w:tc>
          <w:tcPr>
            <w:tcW w:w="1134" w:type="dxa"/>
            <w:tcBorders>
              <w:top w:val="single" w:sz="4" w:space="0" w:color="auto"/>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rPr>
            </w:pPr>
            <w:r w:rsidRPr="00EE2742">
              <w:rPr>
                <w:rFonts w:ascii="Arial" w:hAnsi="Arial" w:cs="Arial"/>
              </w:rPr>
              <w:t>267,5</w:t>
            </w:r>
          </w:p>
        </w:tc>
      </w:tr>
      <w:tr w:rsidR="007663A8" w:rsidRPr="00EE2742" w:rsidTr="00915E89">
        <w:trPr>
          <w:trHeight w:val="52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663A8" w:rsidRPr="00EE2742" w:rsidRDefault="007663A8" w:rsidP="00915E89">
            <w:pPr>
              <w:rPr>
                <w:rFonts w:ascii="Arial" w:hAnsi="Arial" w:cs="Arial"/>
              </w:rPr>
            </w:pPr>
          </w:p>
        </w:tc>
        <w:tc>
          <w:tcPr>
            <w:tcW w:w="3471" w:type="dxa"/>
            <w:vMerge/>
            <w:tcBorders>
              <w:top w:val="single" w:sz="4" w:space="0" w:color="auto"/>
              <w:left w:val="single" w:sz="4" w:space="0" w:color="auto"/>
              <w:bottom w:val="single" w:sz="4" w:space="0" w:color="000000"/>
              <w:right w:val="single" w:sz="4" w:space="0" w:color="auto"/>
            </w:tcBorders>
            <w:vAlign w:val="center"/>
            <w:hideMark/>
          </w:tcPr>
          <w:p w:rsidR="007663A8" w:rsidRPr="00EE2742" w:rsidRDefault="007663A8" w:rsidP="00915E89">
            <w:pPr>
              <w:rPr>
                <w:rFonts w:ascii="Arial" w:hAnsi="Arial" w:cs="Arial"/>
              </w:rPr>
            </w:pPr>
          </w:p>
        </w:tc>
        <w:tc>
          <w:tcPr>
            <w:tcW w:w="2604" w:type="dxa"/>
            <w:tcBorders>
              <w:top w:val="single" w:sz="4" w:space="0" w:color="auto"/>
              <w:left w:val="nil"/>
              <w:bottom w:val="single" w:sz="4" w:space="0" w:color="auto"/>
              <w:right w:val="single" w:sz="4" w:space="0" w:color="auto"/>
            </w:tcBorders>
            <w:noWrap/>
            <w:hideMark/>
          </w:tcPr>
          <w:p w:rsidR="007663A8" w:rsidRPr="00EE2742" w:rsidRDefault="007663A8" w:rsidP="00915E89">
            <w:pPr>
              <w:rPr>
                <w:rFonts w:ascii="Arial" w:hAnsi="Arial" w:cs="Arial"/>
              </w:rPr>
            </w:pPr>
            <w:r w:rsidRPr="00EE2742">
              <w:rPr>
                <w:rFonts w:ascii="Arial" w:hAnsi="Arial" w:cs="Arial"/>
              </w:rPr>
              <w:t>Общее поступление налоговых и неналоговых доходов</w:t>
            </w:r>
          </w:p>
        </w:tc>
        <w:tc>
          <w:tcPr>
            <w:tcW w:w="1013" w:type="dxa"/>
            <w:tcBorders>
              <w:top w:val="single" w:sz="4" w:space="0" w:color="auto"/>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январь-декабрь</w:t>
            </w:r>
          </w:p>
        </w:tc>
        <w:tc>
          <w:tcPr>
            <w:tcW w:w="1134" w:type="dxa"/>
            <w:tcBorders>
              <w:top w:val="single" w:sz="4" w:space="0" w:color="auto"/>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proofErr w:type="spellStart"/>
            <w:r w:rsidRPr="00EE2742">
              <w:rPr>
                <w:rFonts w:ascii="Arial" w:hAnsi="Arial" w:cs="Arial"/>
              </w:rPr>
              <w:t>тыс</w:t>
            </w:r>
            <w:proofErr w:type="gramStart"/>
            <w:r w:rsidRPr="00EE2742">
              <w:rPr>
                <w:rFonts w:ascii="Arial" w:hAnsi="Arial" w:cs="Arial"/>
              </w:rPr>
              <w:t>.р</w:t>
            </w:r>
            <w:proofErr w:type="gramEnd"/>
            <w:r w:rsidRPr="00EE2742">
              <w:rPr>
                <w:rFonts w:ascii="Arial" w:hAnsi="Arial" w:cs="Arial"/>
              </w:rPr>
              <w:t>уб</w:t>
            </w:r>
            <w:proofErr w:type="spellEnd"/>
            <w:r w:rsidRPr="00EE2742">
              <w:rPr>
                <w:rFonts w:ascii="Arial" w:hAnsi="Arial" w:cs="Arial"/>
              </w:rPr>
              <w:t>.</w:t>
            </w:r>
          </w:p>
        </w:tc>
        <w:tc>
          <w:tcPr>
            <w:tcW w:w="1134" w:type="dxa"/>
            <w:tcBorders>
              <w:top w:val="single" w:sz="4" w:space="0" w:color="auto"/>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color w:val="C00000"/>
              </w:rPr>
            </w:pPr>
            <w:r w:rsidRPr="00EE2742">
              <w:rPr>
                <w:rFonts w:ascii="Arial" w:hAnsi="Arial" w:cs="Arial"/>
              </w:rPr>
              <w:t>2696,7</w:t>
            </w:r>
          </w:p>
        </w:tc>
      </w:tr>
      <w:tr w:rsidR="007663A8" w:rsidRPr="00EE2742" w:rsidTr="00915E89">
        <w:trPr>
          <w:trHeight w:val="26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663A8" w:rsidRPr="00EE2742" w:rsidRDefault="007663A8" w:rsidP="00915E89">
            <w:pPr>
              <w:rPr>
                <w:rFonts w:ascii="Arial" w:hAnsi="Arial" w:cs="Arial"/>
              </w:rPr>
            </w:pPr>
          </w:p>
        </w:tc>
        <w:tc>
          <w:tcPr>
            <w:tcW w:w="3471" w:type="dxa"/>
            <w:vMerge/>
            <w:tcBorders>
              <w:top w:val="single" w:sz="4" w:space="0" w:color="auto"/>
              <w:left w:val="single" w:sz="4" w:space="0" w:color="auto"/>
              <w:bottom w:val="single" w:sz="4" w:space="0" w:color="000000"/>
              <w:right w:val="single" w:sz="4" w:space="0" w:color="auto"/>
            </w:tcBorders>
            <w:vAlign w:val="center"/>
            <w:hideMark/>
          </w:tcPr>
          <w:p w:rsidR="007663A8" w:rsidRPr="00EE2742" w:rsidRDefault="007663A8" w:rsidP="00915E89">
            <w:pPr>
              <w:rPr>
                <w:rFonts w:ascii="Arial" w:hAnsi="Arial" w:cs="Arial"/>
              </w:rPr>
            </w:pPr>
          </w:p>
        </w:tc>
        <w:tc>
          <w:tcPr>
            <w:tcW w:w="2604" w:type="dxa"/>
            <w:tcBorders>
              <w:top w:val="single" w:sz="4" w:space="0" w:color="auto"/>
              <w:left w:val="nil"/>
              <w:bottom w:val="single" w:sz="4" w:space="0" w:color="auto"/>
              <w:right w:val="single" w:sz="4" w:space="0" w:color="auto"/>
            </w:tcBorders>
            <w:noWrap/>
            <w:hideMark/>
          </w:tcPr>
          <w:p w:rsidR="007663A8" w:rsidRPr="00EE2742" w:rsidRDefault="007663A8" w:rsidP="00915E89">
            <w:pPr>
              <w:rPr>
                <w:rFonts w:ascii="Arial" w:hAnsi="Arial" w:cs="Arial"/>
              </w:rPr>
            </w:pPr>
            <w:r w:rsidRPr="00EE2742">
              <w:rPr>
                <w:rFonts w:ascii="Arial" w:hAnsi="Arial" w:cs="Arial"/>
              </w:rPr>
              <w:t>Доля</w:t>
            </w:r>
          </w:p>
        </w:tc>
        <w:tc>
          <w:tcPr>
            <w:tcW w:w="1013" w:type="dxa"/>
            <w:tcBorders>
              <w:top w:val="single" w:sz="4" w:space="0" w:color="auto"/>
              <w:left w:val="nil"/>
              <w:bottom w:val="single" w:sz="4" w:space="0" w:color="auto"/>
              <w:right w:val="single" w:sz="4" w:space="0" w:color="auto"/>
            </w:tcBorders>
            <w:vAlign w:val="center"/>
            <w:hideMark/>
          </w:tcPr>
          <w:p w:rsidR="007663A8" w:rsidRPr="00EE2742" w:rsidRDefault="007663A8" w:rsidP="00915E89">
            <w:pPr>
              <w:rPr>
                <w:rFonts w:ascii="Arial" w:hAnsi="Arial" w:cs="Arial"/>
              </w:rPr>
            </w:pPr>
          </w:p>
        </w:tc>
        <w:tc>
          <w:tcPr>
            <w:tcW w:w="1134" w:type="dxa"/>
            <w:tcBorders>
              <w:top w:val="single" w:sz="4" w:space="0" w:color="auto"/>
              <w:left w:val="nil"/>
              <w:bottom w:val="single" w:sz="4" w:space="0" w:color="auto"/>
              <w:right w:val="single" w:sz="4" w:space="0" w:color="auto"/>
            </w:tcBorders>
            <w:vAlign w:val="center"/>
            <w:hideMark/>
          </w:tcPr>
          <w:p w:rsidR="007663A8" w:rsidRPr="00EE2742" w:rsidRDefault="007663A8" w:rsidP="00915E89">
            <w:pPr>
              <w:jc w:val="center"/>
              <w:rPr>
                <w:rFonts w:ascii="Arial" w:hAnsi="Arial" w:cs="Arial"/>
              </w:rPr>
            </w:pPr>
            <w:r w:rsidRPr="00EE2742">
              <w:rPr>
                <w:rFonts w:ascii="Arial" w:hAnsi="Arial" w:cs="Arial"/>
              </w:rPr>
              <w:t>%</w:t>
            </w:r>
          </w:p>
        </w:tc>
        <w:tc>
          <w:tcPr>
            <w:tcW w:w="1134" w:type="dxa"/>
            <w:tcBorders>
              <w:top w:val="single" w:sz="4" w:space="0" w:color="auto"/>
              <w:left w:val="nil"/>
              <w:bottom w:val="single" w:sz="4" w:space="0" w:color="auto"/>
              <w:right w:val="single" w:sz="4" w:space="0" w:color="auto"/>
            </w:tcBorders>
            <w:noWrap/>
            <w:vAlign w:val="bottom"/>
            <w:hideMark/>
          </w:tcPr>
          <w:p w:rsidR="007663A8" w:rsidRPr="00EE2742" w:rsidRDefault="007663A8" w:rsidP="00915E89">
            <w:pPr>
              <w:jc w:val="center"/>
              <w:rPr>
                <w:rFonts w:ascii="Arial" w:hAnsi="Arial" w:cs="Arial"/>
                <w:color w:val="C00000"/>
              </w:rPr>
            </w:pPr>
            <w:r w:rsidRPr="00EE2742">
              <w:rPr>
                <w:rFonts w:ascii="Arial" w:hAnsi="Arial" w:cs="Arial"/>
              </w:rPr>
              <w:t>10</w:t>
            </w:r>
          </w:p>
        </w:tc>
      </w:tr>
    </w:tbl>
    <w:p w:rsidR="007663A8" w:rsidRDefault="007663A8" w:rsidP="007663A8">
      <w:pPr>
        <w:shd w:val="clear" w:color="auto" w:fill="FFFFFF"/>
        <w:rPr>
          <w:rFonts w:ascii="Arial" w:hAnsi="Arial" w:cs="Arial"/>
          <w:color w:val="323232"/>
          <w:sz w:val="28"/>
          <w:szCs w:val="28"/>
          <w:lang w:eastAsia="ru-RU"/>
        </w:rPr>
      </w:pPr>
    </w:p>
    <w:p w:rsidR="007663A8" w:rsidRDefault="007663A8" w:rsidP="007663A8">
      <w:pPr>
        <w:shd w:val="clear" w:color="auto" w:fill="FFFFFF"/>
        <w:rPr>
          <w:rFonts w:ascii="Arial" w:hAnsi="Arial" w:cs="Arial"/>
          <w:color w:val="323232"/>
          <w:sz w:val="28"/>
          <w:szCs w:val="28"/>
          <w:lang w:eastAsia="ru-RU"/>
        </w:rPr>
      </w:pPr>
    </w:p>
    <w:p w:rsidR="007663A8" w:rsidRPr="007F5873" w:rsidRDefault="007663A8" w:rsidP="007663A8">
      <w:pPr>
        <w:jc w:val="both"/>
        <w:rPr>
          <w:rFonts w:ascii="Arial" w:hAnsi="Arial" w:cs="Arial"/>
          <w:sz w:val="24"/>
          <w:szCs w:val="24"/>
        </w:rPr>
      </w:pPr>
      <w:r w:rsidRPr="007F5873">
        <w:rPr>
          <w:rFonts w:ascii="Arial" w:hAnsi="Arial" w:cs="Arial"/>
          <w:sz w:val="24"/>
          <w:szCs w:val="24"/>
        </w:rPr>
        <w:t xml:space="preserve">За период </w:t>
      </w:r>
      <w:r w:rsidRPr="007F5873">
        <w:rPr>
          <w:rFonts w:ascii="Arial" w:hAnsi="Arial" w:cs="Arial"/>
          <w:b/>
          <w:sz w:val="24"/>
          <w:szCs w:val="24"/>
        </w:rPr>
        <w:t>2018</w:t>
      </w:r>
      <w:r w:rsidRPr="007F5873">
        <w:rPr>
          <w:rFonts w:ascii="Arial" w:hAnsi="Arial" w:cs="Arial"/>
          <w:sz w:val="24"/>
          <w:szCs w:val="24"/>
        </w:rPr>
        <w:t xml:space="preserve"> года  членами территориальной административной комиссией Зимняцкого сельского поселения проведено 14 заседаний  территориальной административной </w:t>
      </w:r>
      <w:proofErr w:type="gramStart"/>
      <w:r w:rsidRPr="007F5873">
        <w:rPr>
          <w:rFonts w:ascii="Arial" w:hAnsi="Arial" w:cs="Arial"/>
          <w:sz w:val="24"/>
          <w:szCs w:val="24"/>
        </w:rPr>
        <w:t>комиссии</w:t>
      </w:r>
      <w:proofErr w:type="gramEnd"/>
      <w:r w:rsidRPr="007F5873">
        <w:rPr>
          <w:rFonts w:ascii="Arial" w:hAnsi="Arial" w:cs="Arial"/>
          <w:sz w:val="24"/>
          <w:szCs w:val="24"/>
        </w:rPr>
        <w:t xml:space="preserve"> на которых рассмотрены 49 протоколов об административном правонарушении.</w:t>
      </w:r>
    </w:p>
    <w:p w:rsidR="007663A8" w:rsidRPr="007F5873" w:rsidRDefault="007663A8" w:rsidP="007663A8">
      <w:pPr>
        <w:jc w:val="both"/>
        <w:rPr>
          <w:rFonts w:ascii="Arial" w:hAnsi="Arial" w:cs="Arial"/>
          <w:sz w:val="24"/>
          <w:szCs w:val="24"/>
        </w:rPr>
      </w:pPr>
      <w:r w:rsidRPr="007F5873">
        <w:rPr>
          <w:rFonts w:ascii="Arial" w:hAnsi="Arial" w:cs="Arial"/>
          <w:sz w:val="24"/>
          <w:szCs w:val="24"/>
        </w:rPr>
        <w:t>-по ст.14.14 «Нарушение дополнительных ограничений розничной продажи  алкогольной продукции» - 2 протокола. Протоколы составлены комитетом промышленности и торговли Волгоградской области. Назначено наказание в виде предупреждения</w:t>
      </w:r>
    </w:p>
    <w:p w:rsidR="007663A8" w:rsidRPr="007F5873" w:rsidRDefault="007663A8" w:rsidP="007663A8">
      <w:pPr>
        <w:jc w:val="both"/>
        <w:rPr>
          <w:rFonts w:ascii="Arial" w:hAnsi="Arial" w:cs="Arial"/>
          <w:sz w:val="24"/>
          <w:szCs w:val="24"/>
        </w:rPr>
      </w:pPr>
      <w:r w:rsidRPr="007F5873">
        <w:rPr>
          <w:rFonts w:ascii="Arial" w:hAnsi="Arial" w:cs="Arial"/>
          <w:sz w:val="24"/>
          <w:szCs w:val="24"/>
        </w:rPr>
        <w:t>-по ст.8.7 «Нарушение правил благоустройства территорий поселений»-  45 протоколов</w:t>
      </w:r>
      <w:proofErr w:type="gramStart"/>
      <w:r w:rsidRPr="007F5873">
        <w:rPr>
          <w:rFonts w:ascii="Arial" w:hAnsi="Arial" w:cs="Arial"/>
          <w:sz w:val="24"/>
          <w:szCs w:val="24"/>
        </w:rPr>
        <w:t xml:space="preserve"> .</w:t>
      </w:r>
      <w:proofErr w:type="gramEnd"/>
      <w:r w:rsidRPr="007F5873">
        <w:rPr>
          <w:rFonts w:ascii="Arial" w:hAnsi="Arial" w:cs="Arial"/>
          <w:sz w:val="24"/>
          <w:szCs w:val="24"/>
        </w:rPr>
        <w:t xml:space="preserve"> По 44  протоколам назначено наказание в виде предупреждения. По 1 протоколу взыскан штраф в сумме 500 рублей. </w:t>
      </w:r>
    </w:p>
    <w:p w:rsidR="007663A8" w:rsidRPr="007F5873" w:rsidRDefault="007663A8" w:rsidP="007663A8">
      <w:pPr>
        <w:jc w:val="both"/>
        <w:rPr>
          <w:rFonts w:ascii="Arial" w:hAnsi="Arial" w:cs="Arial"/>
          <w:sz w:val="24"/>
          <w:szCs w:val="24"/>
        </w:rPr>
      </w:pPr>
      <w:r w:rsidRPr="007F5873">
        <w:rPr>
          <w:rFonts w:ascii="Arial" w:hAnsi="Arial" w:cs="Arial"/>
          <w:sz w:val="24"/>
          <w:szCs w:val="24"/>
        </w:rPr>
        <w:t xml:space="preserve">-по ст.14.9.3 «Нарушение дополнительных требований пожарной безопасности»- 2 протокола  составлены инструктором противопожарной профилактики  ОППП ГКУ ВО 1 отряд ПС. По этим протоколам назначено наказание в виде штрафа по 1500 рублей. </w:t>
      </w:r>
    </w:p>
    <w:p w:rsidR="007663A8" w:rsidRPr="007F5873" w:rsidRDefault="007663A8" w:rsidP="007663A8">
      <w:pPr>
        <w:jc w:val="both"/>
        <w:rPr>
          <w:rFonts w:ascii="Arial" w:hAnsi="Arial" w:cs="Arial"/>
          <w:sz w:val="24"/>
          <w:szCs w:val="24"/>
        </w:rPr>
      </w:pPr>
      <w:r w:rsidRPr="007F5873">
        <w:rPr>
          <w:rFonts w:ascii="Arial" w:hAnsi="Arial" w:cs="Arial"/>
          <w:sz w:val="24"/>
          <w:szCs w:val="24"/>
        </w:rPr>
        <w:t xml:space="preserve">Всего штрафов за 2018 год взыскано на сумму 3 500 рублей. </w:t>
      </w:r>
    </w:p>
    <w:p w:rsidR="007663A8" w:rsidRDefault="007663A8" w:rsidP="007663A8"/>
    <w:p w:rsidR="007663A8" w:rsidRPr="00A83220" w:rsidRDefault="007663A8" w:rsidP="007663A8">
      <w:pPr>
        <w:jc w:val="both"/>
        <w:rPr>
          <w:rFonts w:ascii="Arial" w:hAnsi="Arial" w:cs="Arial"/>
          <w:sz w:val="24"/>
          <w:szCs w:val="24"/>
        </w:rPr>
      </w:pPr>
      <w:r>
        <w:rPr>
          <w:rFonts w:ascii="Arial" w:hAnsi="Arial" w:cs="Arial"/>
          <w:sz w:val="24"/>
          <w:szCs w:val="24"/>
        </w:rPr>
        <w:t xml:space="preserve">    </w:t>
      </w:r>
      <w:r w:rsidRPr="00A83220">
        <w:rPr>
          <w:rFonts w:ascii="Arial" w:hAnsi="Arial" w:cs="Arial"/>
          <w:sz w:val="24"/>
          <w:szCs w:val="24"/>
        </w:rPr>
        <w:t>За 2018 год, членами комиссии по привлечению в консолидированный бюджет дополнительных финансовых средств  состоялось 22 заседания.</w:t>
      </w:r>
    </w:p>
    <w:p w:rsidR="007663A8" w:rsidRPr="00A83220" w:rsidRDefault="007663A8" w:rsidP="007663A8">
      <w:pPr>
        <w:jc w:val="both"/>
        <w:rPr>
          <w:rFonts w:ascii="Arial" w:hAnsi="Arial" w:cs="Arial"/>
          <w:sz w:val="24"/>
          <w:szCs w:val="24"/>
        </w:rPr>
      </w:pPr>
      <w:r w:rsidRPr="00A83220">
        <w:rPr>
          <w:rFonts w:ascii="Arial" w:hAnsi="Arial" w:cs="Arial"/>
          <w:sz w:val="24"/>
          <w:szCs w:val="24"/>
        </w:rPr>
        <w:t>Проведена беседа с 49-ю  физическими лицами.</w:t>
      </w:r>
    </w:p>
    <w:p w:rsidR="007663A8" w:rsidRPr="00A83220" w:rsidRDefault="007663A8" w:rsidP="007663A8">
      <w:pPr>
        <w:jc w:val="both"/>
        <w:rPr>
          <w:rFonts w:ascii="Arial" w:hAnsi="Arial" w:cs="Arial"/>
          <w:sz w:val="24"/>
          <w:szCs w:val="24"/>
        </w:rPr>
      </w:pPr>
      <w:r w:rsidRPr="00A83220">
        <w:rPr>
          <w:rFonts w:ascii="Arial" w:hAnsi="Arial" w:cs="Arial"/>
          <w:sz w:val="24"/>
          <w:szCs w:val="24"/>
        </w:rPr>
        <w:t>В результате  работы комиссии было поставлено на кадастровый и налоговый учет  6 земельных участков.  Рассмотрено 14 материалов  по задолженности по уплате налога на землю.  Погашено задолженности по земельному налогу 22 100 рублей. Рассмотрено 3 материала по задолженности налога на имущество. Погашено задолженности на сумму 16 053 рубля.</w:t>
      </w:r>
    </w:p>
    <w:p w:rsidR="007663A8" w:rsidRPr="00A83220" w:rsidRDefault="007663A8" w:rsidP="007663A8">
      <w:pPr>
        <w:jc w:val="both"/>
        <w:rPr>
          <w:rFonts w:ascii="Arial" w:hAnsi="Arial" w:cs="Arial"/>
          <w:sz w:val="24"/>
          <w:szCs w:val="24"/>
        </w:rPr>
      </w:pPr>
    </w:p>
    <w:p w:rsidR="007663A8" w:rsidRPr="00A83220" w:rsidRDefault="007663A8" w:rsidP="007663A8">
      <w:pPr>
        <w:jc w:val="both"/>
        <w:rPr>
          <w:rFonts w:ascii="Arial" w:hAnsi="Arial" w:cs="Arial"/>
          <w:sz w:val="24"/>
          <w:szCs w:val="24"/>
        </w:rPr>
      </w:pPr>
      <w:r w:rsidRPr="00A83220">
        <w:rPr>
          <w:rFonts w:ascii="Arial" w:hAnsi="Arial" w:cs="Arial"/>
          <w:sz w:val="24"/>
          <w:szCs w:val="24"/>
        </w:rPr>
        <w:t xml:space="preserve"> </w:t>
      </w:r>
      <w:r>
        <w:rPr>
          <w:rFonts w:ascii="Arial" w:hAnsi="Arial" w:cs="Arial"/>
          <w:sz w:val="24"/>
          <w:szCs w:val="24"/>
        </w:rPr>
        <w:t xml:space="preserve">   </w:t>
      </w:r>
      <w:r w:rsidRPr="00A83220">
        <w:rPr>
          <w:rFonts w:ascii="Arial" w:hAnsi="Arial" w:cs="Arial"/>
          <w:sz w:val="24"/>
          <w:szCs w:val="24"/>
        </w:rPr>
        <w:t>За 2018 год оформлено 15  земельных участков  сельскохозяйственного назначения из числа  бесхозных, в количестве  351,9 га. Из них,  в результате  двух проведенных аукционов, сдано в аренду 234,6 га.  Пашня и сенокос (117,3 га) не востребованы. В результате  получено доходов от аренды земельных участков сельскохозяйственного назначения  в сумме 181 417 рублей.</w:t>
      </w:r>
    </w:p>
    <w:p w:rsidR="007663A8" w:rsidRDefault="007663A8" w:rsidP="007663A8">
      <w:pPr>
        <w:shd w:val="clear" w:color="auto" w:fill="FFFFFF"/>
        <w:rPr>
          <w:rFonts w:ascii="Arial" w:hAnsi="Arial" w:cs="Arial"/>
          <w:b/>
          <w:color w:val="323232"/>
          <w:sz w:val="24"/>
          <w:szCs w:val="24"/>
          <w:u w:val="single"/>
          <w:lang w:eastAsia="ru-RU"/>
        </w:rPr>
      </w:pPr>
    </w:p>
    <w:p w:rsidR="007663A8" w:rsidRPr="00E13036" w:rsidRDefault="007663A8" w:rsidP="007663A8">
      <w:pPr>
        <w:shd w:val="clear" w:color="auto" w:fill="FFFFFF"/>
        <w:rPr>
          <w:rFonts w:ascii="Arial" w:hAnsi="Arial" w:cs="Arial"/>
          <w:sz w:val="24"/>
          <w:szCs w:val="24"/>
          <w:lang w:eastAsia="ru-RU"/>
        </w:rPr>
      </w:pPr>
      <w:r w:rsidRPr="00E13036">
        <w:rPr>
          <w:rFonts w:ascii="Arial" w:hAnsi="Arial" w:cs="Arial"/>
          <w:b/>
          <w:sz w:val="24"/>
          <w:szCs w:val="24"/>
          <w:u w:val="single"/>
          <w:lang w:eastAsia="ru-RU"/>
        </w:rPr>
        <w:t>Благоустройство</w:t>
      </w:r>
    </w:p>
    <w:p w:rsidR="007663A8" w:rsidRPr="00E13036" w:rsidRDefault="007663A8" w:rsidP="007663A8">
      <w:pPr>
        <w:shd w:val="clear" w:color="auto" w:fill="FFFFFF"/>
        <w:rPr>
          <w:rFonts w:ascii="Arial" w:hAnsi="Arial" w:cs="Arial"/>
          <w:sz w:val="24"/>
          <w:szCs w:val="24"/>
          <w:lang w:eastAsia="ru-RU"/>
        </w:rPr>
      </w:pPr>
      <w:r w:rsidRPr="00E13036">
        <w:rPr>
          <w:rFonts w:ascii="Arial" w:hAnsi="Arial" w:cs="Arial"/>
          <w:sz w:val="24"/>
          <w:szCs w:val="24"/>
          <w:lang w:eastAsia="ru-RU"/>
        </w:rPr>
        <w:t> </w:t>
      </w:r>
    </w:p>
    <w:p w:rsidR="007663A8" w:rsidRPr="00E13036" w:rsidRDefault="007663A8" w:rsidP="007663A8">
      <w:pPr>
        <w:shd w:val="clear" w:color="auto" w:fill="FFFFFF"/>
        <w:jc w:val="both"/>
        <w:rPr>
          <w:rFonts w:ascii="Arial" w:hAnsi="Arial" w:cs="Arial"/>
          <w:b/>
          <w:sz w:val="24"/>
          <w:szCs w:val="24"/>
          <w:lang w:eastAsia="ru-RU"/>
        </w:rPr>
      </w:pPr>
      <w:r w:rsidRPr="00E13036">
        <w:rPr>
          <w:rFonts w:ascii="Arial" w:hAnsi="Arial" w:cs="Arial"/>
          <w:sz w:val="24"/>
          <w:szCs w:val="24"/>
          <w:lang w:eastAsia="ru-RU"/>
        </w:rPr>
        <w:t xml:space="preserve"> Бюджетные   средства по статье благоустройство за 2018 год составили </w:t>
      </w:r>
      <w:r w:rsidRPr="00E13036">
        <w:rPr>
          <w:rFonts w:ascii="Arial" w:hAnsi="Arial" w:cs="Arial"/>
          <w:sz w:val="24"/>
          <w:szCs w:val="24"/>
          <w:u w:val="single"/>
          <w:lang w:eastAsia="ru-RU"/>
        </w:rPr>
        <w:t>1</w:t>
      </w:r>
      <w:r w:rsidRPr="00E13036">
        <w:rPr>
          <w:rFonts w:ascii="Arial" w:hAnsi="Arial" w:cs="Arial"/>
          <w:b/>
          <w:sz w:val="24"/>
          <w:szCs w:val="24"/>
          <w:u w:val="single"/>
          <w:lang w:eastAsia="ru-RU"/>
        </w:rPr>
        <w:t xml:space="preserve">млн.059,4 </w:t>
      </w:r>
      <w:proofErr w:type="spellStart"/>
      <w:r w:rsidRPr="00E13036">
        <w:rPr>
          <w:rFonts w:ascii="Arial" w:hAnsi="Arial" w:cs="Arial"/>
          <w:b/>
          <w:sz w:val="24"/>
          <w:szCs w:val="24"/>
          <w:u w:val="single"/>
          <w:lang w:eastAsia="ru-RU"/>
        </w:rPr>
        <w:t>тыс</w:t>
      </w:r>
      <w:proofErr w:type="gramStart"/>
      <w:r w:rsidRPr="00E13036">
        <w:rPr>
          <w:rFonts w:ascii="Arial" w:hAnsi="Arial" w:cs="Arial"/>
          <w:b/>
          <w:sz w:val="24"/>
          <w:szCs w:val="24"/>
          <w:u w:val="single"/>
          <w:lang w:eastAsia="ru-RU"/>
        </w:rPr>
        <w:t>.р</w:t>
      </w:r>
      <w:proofErr w:type="gramEnd"/>
      <w:r w:rsidRPr="00E13036">
        <w:rPr>
          <w:rFonts w:ascii="Arial" w:hAnsi="Arial" w:cs="Arial"/>
          <w:b/>
          <w:sz w:val="24"/>
          <w:szCs w:val="24"/>
          <w:u w:val="single"/>
          <w:lang w:eastAsia="ru-RU"/>
        </w:rPr>
        <w:t>ублей</w:t>
      </w:r>
      <w:proofErr w:type="spellEnd"/>
    </w:p>
    <w:p w:rsidR="007663A8" w:rsidRPr="00E13036" w:rsidRDefault="007663A8" w:rsidP="007663A8">
      <w:pPr>
        <w:shd w:val="clear" w:color="auto" w:fill="FFFFFF"/>
        <w:jc w:val="both"/>
        <w:rPr>
          <w:rFonts w:ascii="Arial" w:hAnsi="Arial" w:cs="Arial"/>
          <w:sz w:val="24"/>
          <w:szCs w:val="24"/>
          <w:lang w:eastAsia="ru-RU"/>
        </w:rPr>
      </w:pPr>
    </w:p>
    <w:p w:rsidR="007663A8" w:rsidRPr="00E13036" w:rsidRDefault="007663A8" w:rsidP="007663A8">
      <w:pPr>
        <w:shd w:val="clear" w:color="auto" w:fill="FFFFFF"/>
        <w:jc w:val="both"/>
        <w:rPr>
          <w:rFonts w:ascii="Arial" w:hAnsi="Arial" w:cs="Arial"/>
          <w:b/>
          <w:sz w:val="24"/>
          <w:szCs w:val="24"/>
          <w:lang w:eastAsia="ru-RU"/>
        </w:rPr>
      </w:pPr>
      <w:r w:rsidRPr="00E13036">
        <w:rPr>
          <w:rFonts w:ascii="Arial" w:hAnsi="Arial" w:cs="Arial"/>
          <w:b/>
          <w:sz w:val="24"/>
          <w:szCs w:val="24"/>
          <w:lang w:eastAsia="ru-RU"/>
        </w:rPr>
        <w:lastRenderedPageBreak/>
        <w:t xml:space="preserve">Уличное освещение – всего 542,5 </w:t>
      </w:r>
      <w:proofErr w:type="spellStart"/>
      <w:r w:rsidRPr="00E13036">
        <w:rPr>
          <w:rFonts w:ascii="Arial" w:hAnsi="Arial" w:cs="Arial"/>
          <w:b/>
          <w:sz w:val="24"/>
          <w:szCs w:val="24"/>
          <w:lang w:eastAsia="ru-RU"/>
        </w:rPr>
        <w:t>тыс</w:t>
      </w:r>
      <w:proofErr w:type="gramStart"/>
      <w:r w:rsidRPr="00E13036">
        <w:rPr>
          <w:rFonts w:ascii="Arial" w:hAnsi="Arial" w:cs="Arial"/>
          <w:b/>
          <w:sz w:val="24"/>
          <w:szCs w:val="24"/>
          <w:lang w:eastAsia="ru-RU"/>
        </w:rPr>
        <w:t>.р</w:t>
      </w:r>
      <w:proofErr w:type="gramEnd"/>
      <w:r w:rsidRPr="00E13036">
        <w:rPr>
          <w:rFonts w:ascii="Arial" w:hAnsi="Arial" w:cs="Arial"/>
          <w:b/>
          <w:sz w:val="24"/>
          <w:szCs w:val="24"/>
          <w:lang w:eastAsia="ru-RU"/>
        </w:rPr>
        <w:t>ублей</w:t>
      </w:r>
      <w:proofErr w:type="spellEnd"/>
      <w:r w:rsidRPr="00E13036">
        <w:rPr>
          <w:rFonts w:ascii="Arial" w:hAnsi="Arial" w:cs="Arial"/>
          <w:b/>
          <w:sz w:val="24"/>
          <w:szCs w:val="24"/>
          <w:lang w:eastAsia="ru-RU"/>
        </w:rPr>
        <w:t>, из них:</w:t>
      </w:r>
    </w:p>
    <w:p w:rsidR="007663A8" w:rsidRPr="00E13036" w:rsidRDefault="007663A8" w:rsidP="007663A8">
      <w:pPr>
        <w:shd w:val="clear" w:color="auto" w:fill="FFFFFF"/>
        <w:rPr>
          <w:rFonts w:ascii="Arial" w:hAnsi="Arial" w:cs="Arial"/>
          <w:sz w:val="24"/>
          <w:szCs w:val="24"/>
          <w:lang w:eastAsia="ru-RU"/>
        </w:rPr>
      </w:pPr>
      <w:r w:rsidRPr="00E13036">
        <w:rPr>
          <w:rFonts w:ascii="Arial" w:hAnsi="Arial" w:cs="Arial"/>
          <w:sz w:val="24"/>
          <w:szCs w:val="24"/>
          <w:lang w:eastAsia="ru-RU"/>
        </w:rPr>
        <w:t xml:space="preserve">Расходы на электроэнергию уличного освещения – 372,2 </w:t>
      </w:r>
      <w:proofErr w:type="spellStart"/>
      <w:r w:rsidRPr="00E13036">
        <w:rPr>
          <w:rFonts w:ascii="Arial" w:hAnsi="Arial" w:cs="Arial"/>
          <w:sz w:val="24"/>
          <w:szCs w:val="24"/>
          <w:lang w:eastAsia="ru-RU"/>
        </w:rPr>
        <w:t>тыс</w:t>
      </w:r>
      <w:proofErr w:type="gramStart"/>
      <w:r w:rsidRPr="00E13036">
        <w:rPr>
          <w:rFonts w:ascii="Arial" w:hAnsi="Arial" w:cs="Arial"/>
          <w:sz w:val="24"/>
          <w:szCs w:val="24"/>
          <w:lang w:eastAsia="ru-RU"/>
        </w:rPr>
        <w:t>.р</w:t>
      </w:r>
      <w:proofErr w:type="gramEnd"/>
      <w:r w:rsidRPr="00E13036">
        <w:rPr>
          <w:rFonts w:ascii="Arial" w:hAnsi="Arial" w:cs="Arial"/>
          <w:sz w:val="24"/>
          <w:szCs w:val="24"/>
          <w:lang w:eastAsia="ru-RU"/>
        </w:rPr>
        <w:t>ублей</w:t>
      </w:r>
      <w:proofErr w:type="spellEnd"/>
      <w:r w:rsidRPr="00E13036">
        <w:rPr>
          <w:rFonts w:ascii="Arial" w:hAnsi="Arial" w:cs="Arial"/>
          <w:sz w:val="24"/>
          <w:szCs w:val="24"/>
          <w:lang w:eastAsia="ru-RU"/>
        </w:rPr>
        <w:t>;</w:t>
      </w:r>
    </w:p>
    <w:p w:rsidR="007663A8" w:rsidRPr="00E13036" w:rsidRDefault="007663A8" w:rsidP="007663A8">
      <w:pPr>
        <w:shd w:val="clear" w:color="auto" w:fill="FFFFFF"/>
        <w:rPr>
          <w:rFonts w:ascii="Arial" w:hAnsi="Arial" w:cs="Arial"/>
          <w:sz w:val="24"/>
          <w:szCs w:val="24"/>
          <w:lang w:eastAsia="ru-RU"/>
        </w:rPr>
      </w:pPr>
      <w:r w:rsidRPr="00E13036">
        <w:rPr>
          <w:rFonts w:ascii="Arial" w:hAnsi="Arial" w:cs="Arial"/>
          <w:sz w:val="24"/>
          <w:szCs w:val="24"/>
          <w:lang w:eastAsia="ru-RU"/>
        </w:rPr>
        <w:t xml:space="preserve">Обслуживание уличного освещения – 92,6 </w:t>
      </w:r>
      <w:proofErr w:type="spellStart"/>
      <w:r w:rsidRPr="00E13036">
        <w:rPr>
          <w:rFonts w:ascii="Arial" w:hAnsi="Arial" w:cs="Arial"/>
          <w:sz w:val="24"/>
          <w:szCs w:val="24"/>
          <w:lang w:eastAsia="ru-RU"/>
        </w:rPr>
        <w:t>тыс</w:t>
      </w:r>
      <w:proofErr w:type="gramStart"/>
      <w:r w:rsidRPr="00E13036">
        <w:rPr>
          <w:rFonts w:ascii="Arial" w:hAnsi="Arial" w:cs="Arial"/>
          <w:sz w:val="24"/>
          <w:szCs w:val="24"/>
          <w:lang w:eastAsia="ru-RU"/>
        </w:rPr>
        <w:t>.р</w:t>
      </w:r>
      <w:proofErr w:type="gramEnd"/>
      <w:r w:rsidRPr="00E13036">
        <w:rPr>
          <w:rFonts w:ascii="Arial" w:hAnsi="Arial" w:cs="Arial"/>
          <w:sz w:val="24"/>
          <w:szCs w:val="24"/>
          <w:lang w:eastAsia="ru-RU"/>
        </w:rPr>
        <w:t>ублей</w:t>
      </w:r>
      <w:proofErr w:type="spellEnd"/>
    </w:p>
    <w:p w:rsidR="007663A8" w:rsidRPr="00E13036" w:rsidRDefault="007663A8" w:rsidP="007663A8">
      <w:pPr>
        <w:shd w:val="clear" w:color="auto" w:fill="FFFFFF"/>
        <w:rPr>
          <w:rFonts w:ascii="Arial" w:hAnsi="Arial" w:cs="Arial"/>
          <w:sz w:val="24"/>
          <w:szCs w:val="24"/>
          <w:lang w:eastAsia="ru-RU"/>
        </w:rPr>
      </w:pPr>
      <w:r w:rsidRPr="00E13036">
        <w:rPr>
          <w:rFonts w:ascii="Arial" w:hAnsi="Arial" w:cs="Arial"/>
          <w:sz w:val="24"/>
          <w:szCs w:val="24"/>
          <w:lang w:eastAsia="ru-RU"/>
        </w:rPr>
        <w:t xml:space="preserve">Размещение линий совместного подвеса – 28,9 </w:t>
      </w:r>
      <w:proofErr w:type="spellStart"/>
      <w:r w:rsidRPr="00E13036">
        <w:rPr>
          <w:rFonts w:ascii="Arial" w:hAnsi="Arial" w:cs="Arial"/>
          <w:sz w:val="24"/>
          <w:szCs w:val="24"/>
          <w:lang w:eastAsia="ru-RU"/>
        </w:rPr>
        <w:t>тыс</w:t>
      </w:r>
      <w:proofErr w:type="gramStart"/>
      <w:r w:rsidRPr="00E13036">
        <w:rPr>
          <w:rFonts w:ascii="Arial" w:hAnsi="Arial" w:cs="Arial"/>
          <w:sz w:val="24"/>
          <w:szCs w:val="24"/>
          <w:lang w:eastAsia="ru-RU"/>
        </w:rPr>
        <w:t>.р</w:t>
      </w:r>
      <w:proofErr w:type="gramEnd"/>
      <w:r w:rsidRPr="00E13036">
        <w:rPr>
          <w:rFonts w:ascii="Arial" w:hAnsi="Arial" w:cs="Arial"/>
          <w:sz w:val="24"/>
          <w:szCs w:val="24"/>
          <w:lang w:eastAsia="ru-RU"/>
        </w:rPr>
        <w:t>ублей</w:t>
      </w:r>
      <w:proofErr w:type="spellEnd"/>
    </w:p>
    <w:p w:rsidR="007663A8" w:rsidRPr="00E13036" w:rsidRDefault="007663A8" w:rsidP="007663A8">
      <w:pPr>
        <w:shd w:val="clear" w:color="auto" w:fill="FFFFFF"/>
        <w:rPr>
          <w:rFonts w:ascii="Arial" w:hAnsi="Arial" w:cs="Arial"/>
          <w:sz w:val="24"/>
          <w:szCs w:val="24"/>
          <w:lang w:eastAsia="ru-RU"/>
        </w:rPr>
      </w:pPr>
      <w:r w:rsidRPr="00E13036">
        <w:rPr>
          <w:rFonts w:ascii="Arial" w:hAnsi="Arial" w:cs="Arial"/>
          <w:sz w:val="24"/>
          <w:szCs w:val="24"/>
          <w:lang w:eastAsia="ru-RU"/>
        </w:rPr>
        <w:t xml:space="preserve">Приобретение ламп и замена ламп ДРЛ – 39,9 </w:t>
      </w:r>
      <w:proofErr w:type="spellStart"/>
      <w:r w:rsidRPr="00E13036">
        <w:rPr>
          <w:rFonts w:ascii="Arial" w:hAnsi="Arial" w:cs="Arial"/>
          <w:sz w:val="24"/>
          <w:szCs w:val="24"/>
          <w:lang w:eastAsia="ru-RU"/>
        </w:rPr>
        <w:t>тыс</w:t>
      </w:r>
      <w:proofErr w:type="gramStart"/>
      <w:r w:rsidRPr="00E13036">
        <w:rPr>
          <w:rFonts w:ascii="Arial" w:hAnsi="Arial" w:cs="Arial"/>
          <w:sz w:val="24"/>
          <w:szCs w:val="24"/>
          <w:lang w:eastAsia="ru-RU"/>
        </w:rPr>
        <w:t>.р</w:t>
      </w:r>
      <w:proofErr w:type="gramEnd"/>
      <w:r w:rsidRPr="00E13036">
        <w:rPr>
          <w:rFonts w:ascii="Arial" w:hAnsi="Arial" w:cs="Arial"/>
          <w:sz w:val="24"/>
          <w:szCs w:val="24"/>
          <w:lang w:eastAsia="ru-RU"/>
        </w:rPr>
        <w:t>ублей</w:t>
      </w:r>
      <w:proofErr w:type="spellEnd"/>
    </w:p>
    <w:p w:rsidR="007663A8" w:rsidRPr="00E13036" w:rsidRDefault="007663A8" w:rsidP="007663A8">
      <w:pPr>
        <w:pStyle w:val="a4"/>
        <w:jc w:val="both"/>
        <w:rPr>
          <w:rFonts w:ascii="Arial" w:hAnsi="Arial" w:cs="Arial"/>
          <w:b w:val="0"/>
          <w:sz w:val="24"/>
        </w:rPr>
      </w:pPr>
      <w:r w:rsidRPr="00E13036">
        <w:rPr>
          <w:rFonts w:ascii="Arial" w:hAnsi="Arial" w:cs="Arial"/>
          <w:b w:val="0"/>
          <w:sz w:val="24"/>
        </w:rPr>
        <w:t xml:space="preserve">Замена ламп – 8,9 </w:t>
      </w:r>
      <w:proofErr w:type="spellStart"/>
      <w:r w:rsidRPr="00E13036">
        <w:rPr>
          <w:rFonts w:ascii="Arial" w:hAnsi="Arial" w:cs="Arial"/>
          <w:b w:val="0"/>
          <w:sz w:val="24"/>
        </w:rPr>
        <w:t>тыс</w:t>
      </w:r>
      <w:proofErr w:type="gramStart"/>
      <w:r w:rsidRPr="00E13036">
        <w:rPr>
          <w:rFonts w:ascii="Arial" w:hAnsi="Arial" w:cs="Arial"/>
          <w:b w:val="0"/>
          <w:sz w:val="24"/>
        </w:rPr>
        <w:t>.р</w:t>
      </w:r>
      <w:proofErr w:type="gramEnd"/>
      <w:r w:rsidRPr="00E13036">
        <w:rPr>
          <w:rFonts w:ascii="Arial" w:hAnsi="Arial" w:cs="Arial"/>
          <w:b w:val="0"/>
          <w:sz w:val="24"/>
        </w:rPr>
        <w:t>ублей</w:t>
      </w:r>
      <w:proofErr w:type="spellEnd"/>
      <w:r w:rsidRPr="00E13036">
        <w:rPr>
          <w:rFonts w:ascii="Arial" w:hAnsi="Arial" w:cs="Arial"/>
          <w:b w:val="0"/>
          <w:sz w:val="24"/>
        </w:rPr>
        <w:t>.</w:t>
      </w:r>
    </w:p>
    <w:p w:rsidR="007663A8" w:rsidRPr="00E13036" w:rsidRDefault="007663A8" w:rsidP="007663A8">
      <w:pPr>
        <w:pStyle w:val="a6"/>
        <w:jc w:val="both"/>
        <w:rPr>
          <w:rFonts w:ascii="Arial" w:hAnsi="Arial" w:cs="Arial"/>
          <w:sz w:val="24"/>
          <w:szCs w:val="24"/>
        </w:rPr>
      </w:pPr>
    </w:p>
    <w:p w:rsidR="007663A8" w:rsidRPr="00E13036" w:rsidRDefault="007663A8" w:rsidP="007663A8">
      <w:pPr>
        <w:pStyle w:val="a6"/>
        <w:jc w:val="both"/>
        <w:rPr>
          <w:rFonts w:ascii="Arial" w:hAnsi="Arial" w:cs="Arial"/>
          <w:b/>
          <w:sz w:val="24"/>
          <w:szCs w:val="24"/>
        </w:rPr>
      </w:pPr>
      <w:r w:rsidRPr="00E13036">
        <w:rPr>
          <w:rFonts w:ascii="Arial" w:hAnsi="Arial" w:cs="Arial"/>
          <w:b/>
          <w:sz w:val="24"/>
          <w:szCs w:val="24"/>
        </w:rPr>
        <w:t xml:space="preserve">Содержание дорог – 144,6 </w:t>
      </w:r>
      <w:proofErr w:type="spellStart"/>
      <w:r w:rsidRPr="00E13036">
        <w:rPr>
          <w:rFonts w:ascii="Arial" w:hAnsi="Arial" w:cs="Arial"/>
          <w:b/>
          <w:sz w:val="24"/>
          <w:szCs w:val="24"/>
        </w:rPr>
        <w:t>тыс</w:t>
      </w:r>
      <w:proofErr w:type="gramStart"/>
      <w:r w:rsidRPr="00E13036">
        <w:rPr>
          <w:rFonts w:ascii="Arial" w:hAnsi="Arial" w:cs="Arial"/>
          <w:b/>
          <w:sz w:val="24"/>
          <w:szCs w:val="24"/>
        </w:rPr>
        <w:t>.р</w:t>
      </w:r>
      <w:proofErr w:type="gramEnd"/>
      <w:r w:rsidRPr="00E13036">
        <w:rPr>
          <w:rFonts w:ascii="Arial" w:hAnsi="Arial" w:cs="Arial"/>
          <w:b/>
          <w:sz w:val="24"/>
          <w:szCs w:val="24"/>
        </w:rPr>
        <w:t>ублей</w:t>
      </w:r>
      <w:proofErr w:type="spellEnd"/>
      <w:r w:rsidRPr="00E13036">
        <w:rPr>
          <w:rFonts w:ascii="Arial" w:hAnsi="Arial" w:cs="Arial"/>
          <w:b/>
          <w:sz w:val="24"/>
          <w:szCs w:val="24"/>
        </w:rPr>
        <w:t>, из них:</w:t>
      </w:r>
    </w:p>
    <w:p w:rsidR="007663A8" w:rsidRPr="00E13036" w:rsidRDefault="007663A8" w:rsidP="007663A8">
      <w:pPr>
        <w:pStyle w:val="a6"/>
        <w:jc w:val="both"/>
        <w:rPr>
          <w:rFonts w:ascii="Arial" w:hAnsi="Arial" w:cs="Arial"/>
          <w:sz w:val="24"/>
          <w:szCs w:val="24"/>
        </w:rPr>
      </w:pPr>
      <w:r w:rsidRPr="00E13036">
        <w:rPr>
          <w:rFonts w:ascii="Arial" w:hAnsi="Arial" w:cs="Arial"/>
          <w:sz w:val="24"/>
          <w:szCs w:val="24"/>
        </w:rPr>
        <w:t xml:space="preserve">расчистка дорог от снега – 131,4 </w:t>
      </w:r>
      <w:proofErr w:type="spellStart"/>
      <w:r w:rsidRPr="00E13036">
        <w:rPr>
          <w:rFonts w:ascii="Arial" w:hAnsi="Arial" w:cs="Arial"/>
          <w:sz w:val="24"/>
          <w:szCs w:val="24"/>
        </w:rPr>
        <w:t>тыс</w:t>
      </w:r>
      <w:proofErr w:type="gramStart"/>
      <w:r w:rsidRPr="00E13036">
        <w:rPr>
          <w:rFonts w:ascii="Arial" w:hAnsi="Arial" w:cs="Arial"/>
          <w:sz w:val="24"/>
          <w:szCs w:val="24"/>
        </w:rPr>
        <w:t>.р</w:t>
      </w:r>
      <w:proofErr w:type="gramEnd"/>
      <w:r w:rsidRPr="00E13036">
        <w:rPr>
          <w:rFonts w:ascii="Arial" w:hAnsi="Arial" w:cs="Arial"/>
          <w:sz w:val="24"/>
          <w:szCs w:val="24"/>
        </w:rPr>
        <w:t>ублей</w:t>
      </w:r>
      <w:proofErr w:type="spellEnd"/>
    </w:p>
    <w:p w:rsidR="007663A8" w:rsidRPr="00E13036" w:rsidRDefault="007663A8" w:rsidP="007663A8">
      <w:pPr>
        <w:pStyle w:val="a6"/>
        <w:jc w:val="both"/>
        <w:rPr>
          <w:rFonts w:ascii="Arial" w:hAnsi="Arial" w:cs="Arial"/>
          <w:sz w:val="24"/>
          <w:szCs w:val="24"/>
        </w:rPr>
      </w:pPr>
      <w:r w:rsidRPr="00E13036">
        <w:rPr>
          <w:rFonts w:ascii="Arial" w:hAnsi="Arial" w:cs="Arial"/>
          <w:sz w:val="24"/>
          <w:szCs w:val="24"/>
        </w:rPr>
        <w:t xml:space="preserve">выравнивание дорог, подвоз песка – 13,2 </w:t>
      </w:r>
      <w:proofErr w:type="spellStart"/>
      <w:r w:rsidRPr="00E13036">
        <w:rPr>
          <w:rFonts w:ascii="Arial" w:hAnsi="Arial" w:cs="Arial"/>
          <w:sz w:val="24"/>
          <w:szCs w:val="24"/>
        </w:rPr>
        <w:t>тыс</w:t>
      </w:r>
      <w:proofErr w:type="gramStart"/>
      <w:r w:rsidRPr="00E13036">
        <w:rPr>
          <w:rFonts w:ascii="Arial" w:hAnsi="Arial" w:cs="Arial"/>
          <w:sz w:val="24"/>
          <w:szCs w:val="24"/>
        </w:rPr>
        <w:t>.р</w:t>
      </w:r>
      <w:proofErr w:type="gramEnd"/>
      <w:r w:rsidRPr="00E13036">
        <w:rPr>
          <w:rFonts w:ascii="Arial" w:hAnsi="Arial" w:cs="Arial"/>
          <w:sz w:val="24"/>
          <w:szCs w:val="24"/>
        </w:rPr>
        <w:t>ублей</w:t>
      </w:r>
      <w:proofErr w:type="spellEnd"/>
      <w:r w:rsidRPr="00E13036">
        <w:rPr>
          <w:rFonts w:ascii="Arial" w:hAnsi="Arial" w:cs="Arial"/>
          <w:sz w:val="24"/>
          <w:szCs w:val="24"/>
        </w:rPr>
        <w:t>.</w:t>
      </w:r>
    </w:p>
    <w:p w:rsidR="007663A8" w:rsidRPr="00E13036" w:rsidRDefault="007663A8" w:rsidP="007663A8">
      <w:pPr>
        <w:pStyle w:val="a6"/>
        <w:jc w:val="both"/>
        <w:rPr>
          <w:rFonts w:ascii="Arial" w:hAnsi="Arial" w:cs="Arial"/>
          <w:sz w:val="24"/>
          <w:szCs w:val="24"/>
        </w:rPr>
      </w:pPr>
    </w:p>
    <w:p w:rsidR="007663A8" w:rsidRPr="00E13036" w:rsidRDefault="007663A8" w:rsidP="007663A8">
      <w:pPr>
        <w:pStyle w:val="a6"/>
        <w:jc w:val="both"/>
        <w:rPr>
          <w:rFonts w:ascii="Arial" w:hAnsi="Arial" w:cs="Arial"/>
          <w:b/>
          <w:sz w:val="24"/>
          <w:szCs w:val="24"/>
        </w:rPr>
      </w:pPr>
      <w:r w:rsidRPr="00E13036">
        <w:rPr>
          <w:rFonts w:ascii="Arial" w:hAnsi="Arial" w:cs="Arial"/>
          <w:b/>
          <w:sz w:val="24"/>
          <w:szCs w:val="24"/>
        </w:rPr>
        <w:t xml:space="preserve">Содержание мест захоронения – 57,2 </w:t>
      </w:r>
      <w:proofErr w:type="spellStart"/>
      <w:r w:rsidRPr="00E13036">
        <w:rPr>
          <w:rFonts w:ascii="Arial" w:hAnsi="Arial" w:cs="Arial"/>
          <w:b/>
          <w:sz w:val="24"/>
          <w:szCs w:val="24"/>
        </w:rPr>
        <w:t>тыс</w:t>
      </w:r>
      <w:proofErr w:type="gramStart"/>
      <w:r w:rsidRPr="00E13036">
        <w:rPr>
          <w:rFonts w:ascii="Arial" w:hAnsi="Arial" w:cs="Arial"/>
          <w:b/>
          <w:sz w:val="24"/>
          <w:szCs w:val="24"/>
        </w:rPr>
        <w:t>.р</w:t>
      </w:r>
      <w:proofErr w:type="gramEnd"/>
      <w:r w:rsidRPr="00E13036">
        <w:rPr>
          <w:rFonts w:ascii="Arial" w:hAnsi="Arial" w:cs="Arial"/>
          <w:b/>
          <w:sz w:val="24"/>
          <w:szCs w:val="24"/>
        </w:rPr>
        <w:t>ублей</w:t>
      </w:r>
      <w:proofErr w:type="spellEnd"/>
      <w:r w:rsidRPr="00E13036">
        <w:rPr>
          <w:rFonts w:ascii="Arial" w:hAnsi="Arial" w:cs="Arial"/>
          <w:b/>
          <w:sz w:val="24"/>
          <w:szCs w:val="24"/>
        </w:rPr>
        <w:t>, из них:</w:t>
      </w:r>
    </w:p>
    <w:p w:rsidR="007663A8" w:rsidRPr="00E13036" w:rsidRDefault="007663A8" w:rsidP="007663A8">
      <w:pPr>
        <w:pStyle w:val="a6"/>
        <w:jc w:val="both"/>
        <w:rPr>
          <w:rFonts w:ascii="Arial" w:hAnsi="Arial" w:cs="Arial"/>
          <w:sz w:val="24"/>
          <w:szCs w:val="24"/>
        </w:rPr>
      </w:pPr>
      <w:r w:rsidRPr="00E13036">
        <w:rPr>
          <w:rFonts w:ascii="Arial" w:hAnsi="Arial" w:cs="Arial"/>
          <w:sz w:val="24"/>
          <w:szCs w:val="24"/>
        </w:rPr>
        <w:t xml:space="preserve">Приобретение материалов для ремонта памятников – 11,7 </w:t>
      </w:r>
      <w:proofErr w:type="spellStart"/>
      <w:r w:rsidRPr="00E13036">
        <w:rPr>
          <w:rFonts w:ascii="Arial" w:hAnsi="Arial" w:cs="Arial"/>
          <w:sz w:val="24"/>
          <w:szCs w:val="24"/>
        </w:rPr>
        <w:t>тыс</w:t>
      </w:r>
      <w:proofErr w:type="gramStart"/>
      <w:r w:rsidRPr="00E13036">
        <w:rPr>
          <w:rFonts w:ascii="Arial" w:hAnsi="Arial" w:cs="Arial"/>
          <w:sz w:val="24"/>
          <w:szCs w:val="24"/>
        </w:rPr>
        <w:t>.р</w:t>
      </w:r>
      <w:proofErr w:type="gramEnd"/>
      <w:r w:rsidRPr="00E13036">
        <w:rPr>
          <w:rFonts w:ascii="Arial" w:hAnsi="Arial" w:cs="Arial"/>
          <w:sz w:val="24"/>
          <w:szCs w:val="24"/>
        </w:rPr>
        <w:t>ублей</w:t>
      </w:r>
      <w:proofErr w:type="spellEnd"/>
    </w:p>
    <w:p w:rsidR="007663A8" w:rsidRPr="00E13036" w:rsidRDefault="007663A8" w:rsidP="007663A8">
      <w:pPr>
        <w:pStyle w:val="a6"/>
        <w:jc w:val="both"/>
        <w:rPr>
          <w:rFonts w:ascii="Arial" w:hAnsi="Arial" w:cs="Arial"/>
          <w:sz w:val="24"/>
          <w:szCs w:val="24"/>
        </w:rPr>
      </w:pPr>
      <w:r w:rsidRPr="00E13036">
        <w:rPr>
          <w:rFonts w:ascii="Arial" w:hAnsi="Arial" w:cs="Arial"/>
          <w:sz w:val="24"/>
          <w:szCs w:val="24"/>
        </w:rPr>
        <w:t xml:space="preserve">Подвоз песка, вывоз мусора, приобретение  венков – 45,5 </w:t>
      </w:r>
      <w:proofErr w:type="spellStart"/>
      <w:r w:rsidRPr="00E13036">
        <w:rPr>
          <w:rFonts w:ascii="Arial" w:hAnsi="Arial" w:cs="Arial"/>
          <w:sz w:val="24"/>
          <w:szCs w:val="24"/>
        </w:rPr>
        <w:t>тыс</w:t>
      </w:r>
      <w:proofErr w:type="gramStart"/>
      <w:r w:rsidRPr="00E13036">
        <w:rPr>
          <w:rFonts w:ascii="Arial" w:hAnsi="Arial" w:cs="Arial"/>
          <w:sz w:val="24"/>
          <w:szCs w:val="24"/>
        </w:rPr>
        <w:t>.р</w:t>
      </w:r>
      <w:proofErr w:type="gramEnd"/>
      <w:r w:rsidRPr="00E13036">
        <w:rPr>
          <w:rFonts w:ascii="Arial" w:hAnsi="Arial" w:cs="Arial"/>
          <w:sz w:val="24"/>
          <w:szCs w:val="24"/>
        </w:rPr>
        <w:t>ублей</w:t>
      </w:r>
      <w:proofErr w:type="spellEnd"/>
      <w:r w:rsidRPr="00E13036">
        <w:rPr>
          <w:rFonts w:ascii="Arial" w:hAnsi="Arial" w:cs="Arial"/>
          <w:sz w:val="24"/>
          <w:szCs w:val="24"/>
        </w:rPr>
        <w:t>.</w:t>
      </w:r>
    </w:p>
    <w:p w:rsidR="007663A8" w:rsidRPr="00E13036" w:rsidRDefault="007663A8" w:rsidP="007663A8">
      <w:pPr>
        <w:pStyle w:val="a6"/>
        <w:jc w:val="both"/>
        <w:rPr>
          <w:rFonts w:ascii="Arial" w:hAnsi="Arial" w:cs="Arial"/>
          <w:sz w:val="24"/>
          <w:szCs w:val="24"/>
        </w:rPr>
      </w:pPr>
    </w:p>
    <w:p w:rsidR="007663A8" w:rsidRPr="00E13036" w:rsidRDefault="007663A8" w:rsidP="007663A8">
      <w:pPr>
        <w:pStyle w:val="a6"/>
        <w:jc w:val="both"/>
        <w:rPr>
          <w:rFonts w:ascii="Arial" w:hAnsi="Arial" w:cs="Arial"/>
          <w:sz w:val="24"/>
          <w:szCs w:val="24"/>
        </w:rPr>
      </w:pPr>
      <w:r w:rsidRPr="00E13036">
        <w:rPr>
          <w:rFonts w:ascii="Arial" w:hAnsi="Arial" w:cs="Arial"/>
          <w:sz w:val="24"/>
          <w:szCs w:val="24"/>
        </w:rPr>
        <w:t xml:space="preserve">Прочее благоустройство – 366,4 </w:t>
      </w:r>
      <w:proofErr w:type="spellStart"/>
      <w:r w:rsidRPr="00E13036">
        <w:rPr>
          <w:rFonts w:ascii="Arial" w:hAnsi="Arial" w:cs="Arial"/>
          <w:sz w:val="24"/>
          <w:szCs w:val="24"/>
        </w:rPr>
        <w:t>тыс</w:t>
      </w:r>
      <w:proofErr w:type="gramStart"/>
      <w:r w:rsidRPr="00E13036">
        <w:rPr>
          <w:rFonts w:ascii="Arial" w:hAnsi="Arial" w:cs="Arial"/>
          <w:sz w:val="24"/>
          <w:szCs w:val="24"/>
        </w:rPr>
        <w:t>.р</w:t>
      </w:r>
      <w:proofErr w:type="gramEnd"/>
      <w:r w:rsidRPr="00E13036">
        <w:rPr>
          <w:rFonts w:ascii="Arial" w:hAnsi="Arial" w:cs="Arial"/>
          <w:sz w:val="24"/>
          <w:szCs w:val="24"/>
        </w:rPr>
        <w:t>ублей</w:t>
      </w:r>
      <w:proofErr w:type="spellEnd"/>
      <w:r w:rsidRPr="00E13036">
        <w:rPr>
          <w:rFonts w:ascii="Arial" w:hAnsi="Arial" w:cs="Arial"/>
          <w:sz w:val="24"/>
          <w:szCs w:val="24"/>
        </w:rPr>
        <w:t xml:space="preserve">: уборка территории свалки 3 раза, оплата труда работников, привлеченных из ЦЗ на временные работы по благоустройству территории, приобретение </w:t>
      </w:r>
      <w:proofErr w:type="spellStart"/>
      <w:r w:rsidRPr="00E13036">
        <w:rPr>
          <w:rFonts w:ascii="Arial" w:hAnsi="Arial" w:cs="Arial"/>
          <w:sz w:val="24"/>
          <w:szCs w:val="24"/>
        </w:rPr>
        <w:t>зап.частей</w:t>
      </w:r>
      <w:proofErr w:type="spellEnd"/>
      <w:r w:rsidRPr="00E13036">
        <w:rPr>
          <w:rFonts w:ascii="Arial" w:hAnsi="Arial" w:cs="Arial"/>
          <w:sz w:val="24"/>
          <w:szCs w:val="24"/>
        </w:rPr>
        <w:t xml:space="preserve"> для </w:t>
      </w:r>
      <w:proofErr w:type="spellStart"/>
      <w:r w:rsidRPr="00E13036">
        <w:rPr>
          <w:rFonts w:ascii="Arial" w:hAnsi="Arial" w:cs="Arial"/>
          <w:sz w:val="24"/>
          <w:szCs w:val="24"/>
        </w:rPr>
        <w:t>бензокосилок</w:t>
      </w:r>
      <w:proofErr w:type="spellEnd"/>
      <w:r w:rsidRPr="00E13036">
        <w:rPr>
          <w:rFonts w:ascii="Arial" w:hAnsi="Arial" w:cs="Arial"/>
          <w:sz w:val="24"/>
          <w:szCs w:val="24"/>
        </w:rPr>
        <w:t xml:space="preserve">, приобретение мешков для мусора, перчаток, приобретение снегоуборочной машины. </w:t>
      </w:r>
    </w:p>
    <w:p w:rsidR="007663A8" w:rsidRDefault="007663A8" w:rsidP="007663A8">
      <w:pPr>
        <w:jc w:val="both"/>
        <w:rPr>
          <w:rFonts w:ascii="Arial" w:hAnsi="Arial" w:cs="Arial"/>
          <w:sz w:val="24"/>
          <w:szCs w:val="24"/>
        </w:rPr>
      </w:pPr>
      <w:r>
        <w:rPr>
          <w:rFonts w:ascii="Arial" w:hAnsi="Arial" w:cs="Arial"/>
          <w:sz w:val="24"/>
          <w:szCs w:val="24"/>
        </w:rPr>
        <w:t xml:space="preserve"> </w:t>
      </w:r>
    </w:p>
    <w:p w:rsidR="007663A8" w:rsidRDefault="007663A8" w:rsidP="007663A8">
      <w:pPr>
        <w:jc w:val="both"/>
        <w:rPr>
          <w:rFonts w:ascii="Arial" w:hAnsi="Arial" w:cs="Arial"/>
          <w:b/>
          <w:sz w:val="24"/>
          <w:szCs w:val="24"/>
          <w:u w:val="single"/>
        </w:rPr>
      </w:pPr>
    </w:p>
    <w:p w:rsidR="007663A8" w:rsidRDefault="007663A8" w:rsidP="007663A8">
      <w:pPr>
        <w:jc w:val="both"/>
        <w:rPr>
          <w:rFonts w:ascii="Arial" w:hAnsi="Arial" w:cs="Arial"/>
          <w:b/>
          <w:sz w:val="24"/>
          <w:szCs w:val="24"/>
          <w:u w:val="single"/>
        </w:rPr>
      </w:pPr>
      <w:r>
        <w:rPr>
          <w:rFonts w:ascii="Arial" w:hAnsi="Arial" w:cs="Arial"/>
          <w:b/>
          <w:sz w:val="24"/>
          <w:szCs w:val="24"/>
          <w:u w:val="single"/>
        </w:rPr>
        <w:t>ЖКХ</w:t>
      </w:r>
    </w:p>
    <w:p w:rsidR="007663A8" w:rsidRDefault="007663A8" w:rsidP="007663A8">
      <w:pPr>
        <w:jc w:val="both"/>
        <w:rPr>
          <w:rFonts w:ascii="Arial" w:hAnsi="Arial" w:cs="Arial"/>
          <w:sz w:val="24"/>
          <w:szCs w:val="24"/>
        </w:rPr>
      </w:pPr>
    </w:p>
    <w:p w:rsidR="007663A8" w:rsidRDefault="007663A8" w:rsidP="007663A8">
      <w:pPr>
        <w:ind w:right="-1"/>
        <w:jc w:val="both"/>
        <w:rPr>
          <w:rFonts w:ascii="Arial" w:hAnsi="Arial" w:cs="Arial"/>
          <w:sz w:val="24"/>
          <w:szCs w:val="24"/>
        </w:rPr>
      </w:pPr>
      <w:proofErr w:type="gramStart"/>
      <w:r>
        <w:rPr>
          <w:rFonts w:ascii="Arial" w:hAnsi="Arial" w:cs="Arial"/>
          <w:sz w:val="24"/>
          <w:szCs w:val="24"/>
        </w:rPr>
        <w:t>Организация</w:t>
      </w:r>
      <w:proofErr w:type="gramEnd"/>
      <w:r>
        <w:rPr>
          <w:rFonts w:ascii="Arial" w:hAnsi="Arial" w:cs="Arial"/>
          <w:sz w:val="24"/>
          <w:szCs w:val="24"/>
        </w:rPr>
        <w:t xml:space="preserve"> отвечающая за водо- и теплоснабжение – МУП «</w:t>
      </w:r>
      <w:proofErr w:type="spellStart"/>
      <w:r>
        <w:rPr>
          <w:rFonts w:ascii="Arial" w:hAnsi="Arial" w:cs="Arial"/>
          <w:sz w:val="24"/>
          <w:szCs w:val="24"/>
        </w:rPr>
        <w:t>Зимняцкое</w:t>
      </w:r>
      <w:proofErr w:type="spellEnd"/>
      <w:r>
        <w:rPr>
          <w:rFonts w:ascii="Arial" w:hAnsi="Arial" w:cs="Arial"/>
          <w:sz w:val="24"/>
          <w:szCs w:val="24"/>
        </w:rPr>
        <w:t xml:space="preserve"> ЖКХ». В 2018 году перебоев с водоснабжением и теплоснабжением не было.</w:t>
      </w:r>
    </w:p>
    <w:p w:rsidR="007663A8" w:rsidRPr="006D68D1" w:rsidRDefault="007663A8" w:rsidP="007663A8">
      <w:pPr>
        <w:pStyle w:val="a4"/>
        <w:jc w:val="both"/>
        <w:rPr>
          <w:rFonts w:ascii="Arial" w:hAnsi="Arial" w:cs="Arial"/>
          <w:b w:val="0"/>
          <w:sz w:val="24"/>
        </w:rPr>
      </w:pPr>
      <w:r>
        <w:rPr>
          <w:rFonts w:ascii="Arial" w:hAnsi="Arial" w:cs="Arial"/>
          <w:b w:val="0"/>
          <w:sz w:val="24"/>
        </w:rPr>
        <w:t xml:space="preserve">  </w:t>
      </w:r>
      <w:r w:rsidRPr="006D68D1">
        <w:rPr>
          <w:rFonts w:ascii="Arial" w:hAnsi="Arial" w:cs="Arial"/>
          <w:b w:val="0"/>
          <w:i/>
          <w:sz w:val="24"/>
        </w:rPr>
        <w:t xml:space="preserve">В </w:t>
      </w:r>
      <w:r w:rsidRPr="006D68D1">
        <w:rPr>
          <w:rFonts w:ascii="Arial" w:hAnsi="Arial" w:cs="Arial"/>
          <w:b w:val="0"/>
          <w:sz w:val="24"/>
        </w:rPr>
        <w:t xml:space="preserve">2018 году МУП </w:t>
      </w:r>
      <w:proofErr w:type="spellStart"/>
      <w:r w:rsidRPr="006D68D1">
        <w:rPr>
          <w:rFonts w:ascii="Arial" w:hAnsi="Arial" w:cs="Arial"/>
          <w:b w:val="0"/>
          <w:sz w:val="24"/>
        </w:rPr>
        <w:t>Зимняцкое</w:t>
      </w:r>
      <w:proofErr w:type="spellEnd"/>
      <w:r w:rsidRPr="006D68D1">
        <w:rPr>
          <w:rFonts w:ascii="Arial" w:hAnsi="Arial" w:cs="Arial"/>
          <w:b w:val="0"/>
          <w:sz w:val="24"/>
        </w:rPr>
        <w:t xml:space="preserve"> ЖКХ начали работу по модернизации котельной. С этой целью ими были взяты заёмные средства в размере 3500000 </w:t>
      </w:r>
      <w:proofErr w:type="spellStart"/>
      <w:r w:rsidRPr="006D68D1">
        <w:rPr>
          <w:rFonts w:ascii="Arial" w:hAnsi="Arial" w:cs="Arial"/>
          <w:b w:val="0"/>
          <w:sz w:val="24"/>
        </w:rPr>
        <w:t>руб</w:t>
      </w:r>
      <w:proofErr w:type="spellEnd"/>
      <w:r w:rsidRPr="006D68D1">
        <w:rPr>
          <w:rFonts w:ascii="Arial" w:hAnsi="Arial" w:cs="Arial"/>
          <w:b w:val="0"/>
          <w:sz w:val="24"/>
        </w:rPr>
        <w:t xml:space="preserve"> под 3% годовых в Волгоградском областном фонде жилья и ипотеки.  Общая сумма произведённых расходов в 2018 году  за счёт  заёмных средств составила 1508500 </w:t>
      </w:r>
      <w:proofErr w:type="spellStart"/>
      <w:r w:rsidRPr="006D68D1">
        <w:rPr>
          <w:rFonts w:ascii="Arial" w:hAnsi="Arial" w:cs="Arial"/>
          <w:b w:val="0"/>
          <w:sz w:val="24"/>
        </w:rPr>
        <w:t>руб</w:t>
      </w:r>
      <w:proofErr w:type="spellEnd"/>
      <w:r w:rsidRPr="006D68D1">
        <w:rPr>
          <w:rFonts w:ascii="Arial" w:hAnsi="Arial" w:cs="Arial"/>
          <w:b w:val="0"/>
          <w:sz w:val="24"/>
        </w:rPr>
        <w:t xml:space="preserve"> На эти средства была изготовлена ПСД на сумму 490000 </w:t>
      </w:r>
      <w:proofErr w:type="spellStart"/>
      <w:r w:rsidRPr="006D68D1">
        <w:rPr>
          <w:rFonts w:ascii="Arial" w:hAnsi="Arial" w:cs="Arial"/>
          <w:b w:val="0"/>
          <w:sz w:val="24"/>
        </w:rPr>
        <w:t>руб</w:t>
      </w:r>
      <w:proofErr w:type="spellEnd"/>
      <w:r w:rsidRPr="006D68D1">
        <w:rPr>
          <w:rFonts w:ascii="Arial" w:hAnsi="Arial" w:cs="Arial"/>
          <w:b w:val="0"/>
          <w:sz w:val="24"/>
        </w:rPr>
        <w:t xml:space="preserve">, приобретён котёл на сумму 991200 руб., произведен  демонтаж  старого котла № 4, </w:t>
      </w:r>
      <w:proofErr w:type="spellStart"/>
      <w:r w:rsidRPr="006D68D1">
        <w:rPr>
          <w:rFonts w:ascii="Arial" w:hAnsi="Arial" w:cs="Arial"/>
          <w:b w:val="0"/>
          <w:sz w:val="24"/>
        </w:rPr>
        <w:t>отглушка</w:t>
      </w:r>
      <w:proofErr w:type="spellEnd"/>
      <w:r w:rsidRPr="006D68D1">
        <w:rPr>
          <w:rFonts w:ascii="Arial" w:hAnsi="Arial" w:cs="Arial"/>
          <w:b w:val="0"/>
          <w:sz w:val="24"/>
        </w:rPr>
        <w:t xml:space="preserve"> котла от теплотрассы, выравнивание площадки под котёл на сумму 24400 </w:t>
      </w:r>
      <w:proofErr w:type="spellStart"/>
      <w:r w:rsidRPr="006D68D1">
        <w:rPr>
          <w:rFonts w:ascii="Arial" w:hAnsi="Arial" w:cs="Arial"/>
          <w:b w:val="0"/>
          <w:sz w:val="24"/>
        </w:rPr>
        <w:t>руб</w:t>
      </w:r>
      <w:proofErr w:type="spellEnd"/>
      <w:proofErr w:type="gramStart"/>
      <w:r w:rsidRPr="006D68D1">
        <w:rPr>
          <w:rFonts w:ascii="Arial" w:hAnsi="Arial" w:cs="Arial"/>
          <w:b w:val="0"/>
          <w:sz w:val="24"/>
        </w:rPr>
        <w:t xml:space="preserve"> ,</w:t>
      </w:r>
      <w:proofErr w:type="gramEnd"/>
      <w:r w:rsidRPr="006D68D1">
        <w:rPr>
          <w:rFonts w:ascii="Arial" w:hAnsi="Arial" w:cs="Arial"/>
          <w:b w:val="0"/>
          <w:sz w:val="24"/>
        </w:rPr>
        <w:t xml:space="preserve">транспортировка и выгрузка водогрейного котла в здании котельной- 2900 </w:t>
      </w:r>
      <w:proofErr w:type="spellStart"/>
      <w:r w:rsidRPr="006D68D1">
        <w:rPr>
          <w:rFonts w:ascii="Arial" w:hAnsi="Arial" w:cs="Arial"/>
          <w:b w:val="0"/>
          <w:sz w:val="24"/>
        </w:rPr>
        <w:t>руб</w:t>
      </w:r>
      <w:proofErr w:type="spellEnd"/>
    </w:p>
    <w:p w:rsidR="007663A8" w:rsidRPr="006D68D1" w:rsidRDefault="007663A8" w:rsidP="007663A8">
      <w:pPr>
        <w:pStyle w:val="a4"/>
        <w:jc w:val="both"/>
        <w:rPr>
          <w:rFonts w:ascii="Arial" w:hAnsi="Arial" w:cs="Arial"/>
          <w:b w:val="0"/>
          <w:i/>
          <w:sz w:val="24"/>
        </w:rPr>
      </w:pPr>
      <w:r w:rsidRPr="006D68D1">
        <w:rPr>
          <w:rFonts w:ascii="Arial" w:hAnsi="Arial" w:cs="Arial"/>
          <w:b w:val="0"/>
          <w:sz w:val="24"/>
        </w:rPr>
        <w:t>Установка и монтаж котла и оборудования планируется на 2019 год, после окончания отопительного сезона.</w:t>
      </w:r>
    </w:p>
    <w:p w:rsidR="007663A8" w:rsidRPr="006D68D1" w:rsidRDefault="007663A8" w:rsidP="007663A8">
      <w:pPr>
        <w:pStyle w:val="a4"/>
        <w:jc w:val="both"/>
        <w:rPr>
          <w:rFonts w:ascii="Arial" w:hAnsi="Arial" w:cs="Arial"/>
          <w:b w:val="0"/>
          <w:sz w:val="24"/>
        </w:rPr>
      </w:pPr>
      <w:r w:rsidRPr="006D68D1">
        <w:rPr>
          <w:rFonts w:ascii="Arial" w:hAnsi="Arial" w:cs="Arial"/>
          <w:b w:val="0"/>
          <w:sz w:val="24"/>
        </w:rPr>
        <w:t>На собственные средства МУП «</w:t>
      </w:r>
      <w:proofErr w:type="spellStart"/>
      <w:r w:rsidRPr="006D68D1">
        <w:rPr>
          <w:rFonts w:ascii="Arial" w:hAnsi="Arial" w:cs="Arial"/>
          <w:b w:val="0"/>
          <w:sz w:val="24"/>
        </w:rPr>
        <w:t>Зимняцкое</w:t>
      </w:r>
      <w:proofErr w:type="spellEnd"/>
      <w:r w:rsidRPr="006D68D1">
        <w:rPr>
          <w:rFonts w:ascii="Arial" w:hAnsi="Arial" w:cs="Arial"/>
          <w:b w:val="0"/>
          <w:sz w:val="24"/>
        </w:rPr>
        <w:t xml:space="preserve"> ЖКХ» были проведены следующие работы:</w:t>
      </w:r>
    </w:p>
    <w:p w:rsidR="007663A8" w:rsidRPr="006D68D1" w:rsidRDefault="007663A8" w:rsidP="007663A8">
      <w:pPr>
        <w:pStyle w:val="a4"/>
        <w:jc w:val="both"/>
        <w:rPr>
          <w:rFonts w:ascii="Arial" w:hAnsi="Arial" w:cs="Arial"/>
          <w:b w:val="0"/>
          <w:sz w:val="24"/>
        </w:rPr>
      </w:pPr>
      <w:r w:rsidRPr="006D68D1">
        <w:rPr>
          <w:rFonts w:ascii="Arial" w:hAnsi="Arial" w:cs="Arial"/>
          <w:b w:val="0"/>
          <w:sz w:val="24"/>
        </w:rPr>
        <w:t>- выравнивание грунта вокруг здания котельной</w:t>
      </w:r>
      <w:proofErr w:type="gramStart"/>
      <w:r w:rsidRPr="006D68D1">
        <w:rPr>
          <w:rFonts w:ascii="Arial" w:hAnsi="Arial" w:cs="Arial"/>
          <w:b w:val="0"/>
          <w:sz w:val="24"/>
        </w:rPr>
        <w:t xml:space="preserve"> ,</w:t>
      </w:r>
      <w:proofErr w:type="gramEnd"/>
      <w:r w:rsidRPr="006D68D1">
        <w:rPr>
          <w:rFonts w:ascii="Arial" w:hAnsi="Arial" w:cs="Arial"/>
          <w:b w:val="0"/>
          <w:sz w:val="24"/>
        </w:rPr>
        <w:t xml:space="preserve"> подсыпка щебнем под </w:t>
      </w:r>
      <w:proofErr w:type="spellStart"/>
      <w:r w:rsidRPr="006D68D1">
        <w:rPr>
          <w:rFonts w:ascii="Arial" w:hAnsi="Arial" w:cs="Arial"/>
          <w:b w:val="0"/>
          <w:sz w:val="24"/>
        </w:rPr>
        <w:t>отмостку</w:t>
      </w:r>
      <w:proofErr w:type="spellEnd"/>
      <w:r w:rsidRPr="006D68D1">
        <w:rPr>
          <w:rFonts w:ascii="Arial" w:hAnsi="Arial" w:cs="Arial"/>
          <w:b w:val="0"/>
          <w:sz w:val="24"/>
        </w:rPr>
        <w:t xml:space="preserve">  </w:t>
      </w:r>
    </w:p>
    <w:p w:rsidR="007663A8" w:rsidRPr="006D68D1" w:rsidRDefault="007663A8" w:rsidP="007663A8">
      <w:pPr>
        <w:pStyle w:val="a4"/>
        <w:jc w:val="both"/>
        <w:rPr>
          <w:rFonts w:ascii="Arial" w:hAnsi="Arial" w:cs="Arial"/>
          <w:b w:val="0"/>
          <w:sz w:val="24"/>
        </w:rPr>
      </w:pPr>
      <w:r w:rsidRPr="006D68D1">
        <w:rPr>
          <w:rFonts w:ascii="Arial" w:hAnsi="Arial" w:cs="Arial"/>
          <w:b w:val="0"/>
          <w:sz w:val="24"/>
        </w:rPr>
        <w:t xml:space="preserve">  котельной, заливка опалубки, косметический ремонт- 26000 </w:t>
      </w:r>
      <w:proofErr w:type="spellStart"/>
      <w:r w:rsidRPr="006D68D1">
        <w:rPr>
          <w:rFonts w:ascii="Arial" w:hAnsi="Arial" w:cs="Arial"/>
          <w:b w:val="0"/>
          <w:sz w:val="24"/>
        </w:rPr>
        <w:t>руб</w:t>
      </w:r>
      <w:proofErr w:type="spellEnd"/>
      <w:r w:rsidRPr="006D68D1">
        <w:rPr>
          <w:rFonts w:ascii="Arial" w:hAnsi="Arial" w:cs="Arial"/>
          <w:b w:val="0"/>
          <w:sz w:val="24"/>
        </w:rPr>
        <w:t>;</w:t>
      </w:r>
    </w:p>
    <w:p w:rsidR="007663A8" w:rsidRPr="006D68D1" w:rsidRDefault="007663A8" w:rsidP="007663A8">
      <w:pPr>
        <w:pStyle w:val="a4"/>
        <w:jc w:val="both"/>
        <w:rPr>
          <w:rFonts w:ascii="Arial" w:hAnsi="Arial" w:cs="Arial"/>
          <w:b w:val="0"/>
          <w:sz w:val="24"/>
        </w:rPr>
      </w:pPr>
      <w:r w:rsidRPr="006D68D1">
        <w:rPr>
          <w:rFonts w:ascii="Arial" w:hAnsi="Arial" w:cs="Arial"/>
          <w:b w:val="0"/>
          <w:sz w:val="24"/>
        </w:rPr>
        <w:t xml:space="preserve">- подсыпка просевших участков водопроводной трассы грунтом и </w:t>
      </w:r>
      <w:proofErr w:type="spellStart"/>
      <w:r w:rsidRPr="006D68D1">
        <w:rPr>
          <w:rFonts w:ascii="Arial" w:hAnsi="Arial" w:cs="Arial"/>
          <w:b w:val="0"/>
          <w:sz w:val="24"/>
        </w:rPr>
        <w:t>обволовка</w:t>
      </w:r>
      <w:proofErr w:type="spellEnd"/>
      <w:r w:rsidRPr="006D68D1">
        <w:rPr>
          <w:rFonts w:ascii="Arial" w:hAnsi="Arial" w:cs="Arial"/>
          <w:b w:val="0"/>
          <w:sz w:val="24"/>
        </w:rPr>
        <w:t xml:space="preserve"> смотровых </w:t>
      </w:r>
      <w:r>
        <w:rPr>
          <w:rFonts w:ascii="Arial" w:hAnsi="Arial" w:cs="Arial"/>
          <w:b w:val="0"/>
          <w:sz w:val="24"/>
        </w:rPr>
        <w:t xml:space="preserve"> </w:t>
      </w:r>
      <w:r w:rsidRPr="006D68D1">
        <w:rPr>
          <w:rFonts w:ascii="Arial" w:hAnsi="Arial" w:cs="Arial"/>
          <w:b w:val="0"/>
          <w:sz w:val="24"/>
        </w:rPr>
        <w:t>колодцев</w:t>
      </w:r>
      <w:proofErr w:type="gramStart"/>
      <w:r w:rsidRPr="006D68D1">
        <w:rPr>
          <w:rFonts w:ascii="Arial" w:hAnsi="Arial" w:cs="Arial"/>
          <w:b w:val="0"/>
          <w:sz w:val="24"/>
        </w:rPr>
        <w:t xml:space="preserve">( </w:t>
      </w:r>
      <w:proofErr w:type="gramEnd"/>
      <w:r w:rsidRPr="006D68D1">
        <w:rPr>
          <w:rFonts w:ascii="Arial" w:hAnsi="Arial" w:cs="Arial"/>
          <w:b w:val="0"/>
          <w:sz w:val="24"/>
        </w:rPr>
        <w:t xml:space="preserve">8шт)- 15250 </w:t>
      </w:r>
      <w:proofErr w:type="spellStart"/>
      <w:r w:rsidRPr="006D68D1">
        <w:rPr>
          <w:rFonts w:ascii="Arial" w:hAnsi="Arial" w:cs="Arial"/>
          <w:b w:val="0"/>
          <w:sz w:val="24"/>
        </w:rPr>
        <w:t>руб</w:t>
      </w:r>
      <w:proofErr w:type="spellEnd"/>
      <w:r w:rsidRPr="006D68D1">
        <w:rPr>
          <w:rFonts w:ascii="Arial" w:hAnsi="Arial" w:cs="Arial"/>
          <w:b w:val="0"/>
          <w:sz w:val="24"/>
        </w:rPr>
        <w:t>;</w:t>
      </w:r>
    </w:p>
    <w:p w:rsidR="007663A8" w:rsidRPr="006D68D1" w:rsidRDefault="007663A8" w:rsidP="007663A8">
      <w:pPr>
        <w:pStyle w:val="a4"/>
        <w:jc w:val="both"/>
        <w:rPr>
          <w:rFonts w:ascii="Arial" w:hAnsi="Arial" w:cs="Arial"/>
          <w:b w:val="0"/>
          <w:sz w:val="24"/>
        </w:rPr>
      </w:pPr>
      <w:r w:rsidRPr="006D68D1">
        <w:rPr>
          <w:rFonts w:ascii="Arial" w:hAnsi="Arial" w:cs="Arial"/>
          <w:b w:val="0"/>
          <w:sz w:val="24"/>
        </w:rPr>
        <w:t>- демонтаж  сгоревшего глубинного насоса, замена кабеля</w:t>
      </w:r>
      <w:r>
        <w:rPr>
          <w:rFonts w:ascii="Arial" w:hAnsi="Arial" w:cs="Arial"/>
          <w:b w:val="0"/>
          <w:sz w:val="24"/>
        </w:rPr>
        <w:t xml:space="preserve">, пуско-наладочные работы, </w:t>
      </w:r>
      <w:r w:rsidRPr="006D68D1">
        <w:rPr>
          <w:rFonts w:ascii="Arial" w:hAnsi="Arial" w:cs="Arial"/>
          <w:b w:val="0"/>
          <w:sz w:val="24"/>
        </w:rPr>
        <w:t xml:space="preserve">пульта управления -33800 </w:t>
      </w:r>
      <w:proofErr w:type="spellStart"/>
      <w:r w:rsidRPr="006D68D1">
        <w:rPr>
          <w:rFonts w:ascii="Arial" w:hAnsi="Arial" w:cs="Arial"/>
          <w:b w:val="0"/>
          <w:sz w:val="24"/>
        </w:rPr>
        <w:t>руб</w:t>
      </w:r>
      <w:proofErr w:type="spellEnd"/>
    </w:p>
    <w:p w:rsidR="007663A8" w:rsidRPr="006D68D1" w:rsidRDefault="007663A8" w:rsidP="007663A8">
      <w:pPr>
        <w:pStyle w:val="a4"/>
        <w:jc w:val="both"/>
        <w:rPr>
          <w:rFonts w:ascii="Arial" w:hAnsi="Arial" w:cs="Arial"/>
          <w:b w:val="0"/>
          <w:sz w:val="24"/>
        </w:rPr>
      </w:pPr>
      <w:r w:rsidRPr="006D68D1">
        <w:rPr>
          <w:rFonts w:ascii="Arial" w:hAnsi="Arial" w:cs="Arial"/>
          <w:b w:val="0"/>
          <w:sz w:val="24"/>
        </w:rPr>
        <w:t xml:space="preserve">- ремонт водонапорной больничной башни </w:t>
      </w:r>
      <w:proofErr w:type="gramStart"/>
      <w:r w:rsidRPr="006D68D1">
        <w:rPr>
          <w:rFonts w:ascii="Arial" w:hAnsi="Arial" w:cs="Arial"/>
          <w:b w:val="0"/>
          <w:sz w:val="24"/>
        </w:rPr>
        <w:t xml:space="preserve">( </w:t>
      </w:r>
      <w:proofErr w:type="gramEnd"/>
      <w:r w:rsidRPr="006D68D1">
        <w:rPr>
          <w:rFonts w:ascii="Arial" w:hAnsi="Arial" w:cs="Arial"/>
          <w:b w:val="0"/>
          <w:sz w:val="24"/>
        </w:rPr>
        <w:t xml:space="preserve">сварочные работы, покраска)-5800 </w:t>
      </w:r>
      <w:proofErr w:type="spellStart"/>
      <w:r w:rsidRPr="006D68D1">
        <w:rPr>
          <w:rFonts w:ascii="Arial" w:hAnsi="Arial" w:cs="Arial"/>
          <w:b w:val="0"/>
          <w:sz w:val="24"/>
        </w:rPr>
        <w:t>руб</w:t>
      </w:r>
      <w:proofErr w:type="spellEnd"/>
    </w:p>
    <w:p w:rsidR="007663A8" w:rsidRPr="006D68D1" w:rsidRDefault="007663A8" w:rsidP="007663A8">
      <w:pPr>
        <w:pStyle w:val="a4"/>
        <w:jc w:val="both"/>
        <w:rPr>
          <w:rFonts w:ascii="Arial" w:hAnsi="Arial" w:cs="Arial"/>
          <w:b w:val="0"/>
          <w:sz w:val="24"/>
        </w:rPr>
      </w:pPr>
      <w:r w:rsidRPr="006D68D1">
        <w:rPr>
          <w:rFonts w:ascii="Arial" w:hAnsi="Arial" w:cs="Arial"/>
          <w:b w:val="0"/>
          <w:sz w:val="24"/>
        </w:rPr>
        <w:t xml:space="preserve">- замена асбестовой трубы на </w:t>
      </w:r>
      <w:proofErr w:type="gramStart"/>
      <w:r w:rsidRPr="006D68D1">
        <w:rPr>
          <w:rFonts w:ascii="Arial" w:hAnsi="Arial" w:cs="Arial"/>
          <w:b w:val="0"/>
          <w:sz w:val="24"/>
        </w:rPr>
        <w:t>металлическую</w:t>
      </w:r>
      <w:proofErr w:type="gramEnd"/>
      <w:r w:rsidRPr="006D68D1">
        <w:rPr>
          <w:rFonts w:ascii="Arial" w:hAnsi="Arial" w:cs="Arial"/>
          <w:b w:val="0"/>
          <w:sz w:val="24"/>
        </w:rPr>
        <w:t xml:space="preserve"> по ул. Карла Маркса</w:t>
      </w:r>
      <w:r>
        <w:rPr>
          <w:rFonts w:ascii="Arial" w:hAnsi="Arial" w:cs="Arial"/>
          <w:b w:val="0"/>
          <w:sz w:val="24"/>
        </w:rPr>
        <w:t xml:space="preserve">, замена запорной </w:t>
      </w:r>
      <w:r w:rsidRPr="006D68D1">
        <w:rPr>
          <w:rFonts w:ascii="Arial" w:hAnsi="Arial" w:cs="Arial"/>
          <w:b w:val="0"/>
          <w:sz w:val="24"/>
        </w:rPr>
        <w:t xml:space="preserve">арматуры -33700 </w:t>
      </w:r>
      <w:proofErr w:type="spellStart"/>
      <w:r w:rsidRPr="006D68D1">
        <w:rPr>
          <w:rFonts w:ascii="Arial" w:hAnsi="Arial" w:cs="Arial"/>
          <w:b w:val="0"/>
          <w:sz w:val="24"/>
        </w:rPr>
        <w:t>руб</w:t>
      </w:r>
      <w:proofErr w:type="spellEnd"/>
    </w:p>
    <w:p w:rsidR="007663A8" w:rsidRDefault="007663A8" w:rsidP="007663A8">
      <w:pPr>
        <w:jc w:val="both"/>
        <w:rPr>
          <w:rFonts w:ascii="Arial" w:hAnsi="Arial" w:cs="Arial"/>
          <w:sz w:val="24"/>
          <w:szCs w:val="24"/>
        </w:rPr>
      </w:pPr>
    </w:p>
    <w:p w:rsidR="00E13036" w:rsidRDefault="00E13036" w:rsidP="007663A8">
      <w:pPr>
        <w:jc w:val="both"/>
        <w:rPr>
          <w:rFonts w:ascii="Arial" w:hAnsi="Arial" w:cs="Arial"/>
          <w:b/>
          <w:bCs/>
          <w:sz w:val="24"/>
          <w:szCs w:val="24"/>
          <w:u w:val="single"/>
        </w:rPr>
      </w:pPr>
    </w:p>
    <w:p w:rsidR="00E13036" w:rsidRDefault="00E13036" w:rsidP="007663A8">
      <w:pPr>
        <w:jc w:val="both"/>
        <w:rPr>
          <w:rFonts w:ascii="Arial" w:hAnsi="Arial" w:cs="Arial"/>
          <w:b/>
          <w:bCs/>
          <w:sz w:val="24"/>
          <w:szCs w:val="24"/>
          <w:u w:val="single"/>
        </w:rPr>
      </w:pPr>
    </w:p>
    <w:p w:rsidR="007663A8" w:rsidRDefault="007663A8" w:rsidP="007663A8">
      <w:pPr>
        <w:jc w:val="both"/>
        <w:rPr>
          <w:rFonts w:ascii="Arial" w:hAnsi="Arial" w:cs="Arial"/>
          <w:b/>
          <w:bCs/>
          <w:sz w:val="24"/>
          <w:szCs w:val="24"/>
          <w:u w:val="single"/>
        </w:rPr>
      </w:pPr>
      <w:r>
        <w:rPr>
          <w:rFonts w:ascii="Arial" w:hAnsi="Arial" w:cs="Arial"/>
          <w:b/>
          <w:bCs/>
          <w:sz w:val="24"/>
          <w:szCs w:val="24"/>
          <w:u w:val="single"/>
        </w:rPr>
        <w:lastRenderedPageBreak/>
        <w:t>Обеспечение первичных мер пожарной безопасности.</w:t>
      </w:r>
    </w:p>
    <w:p w:rsidR="007663A8" w:rsidRDefault="007663A8" w:rsidP="007663A8">
      <w:pPr>
        <w:jc w:val="both"/>
        <w:rPr>
          <w:rFonts w:ascii="Arial" w:hAnsi="Arial" w:cs="Arial"/>
          <w:bCs/>
          <w:i/>
          <w:sz w:val="24"/>
          <w:szCs w:val="24"/>
        </w:rPr>
      </w:pPr>
    </w:p>
    <w:p w:rsidR="007663A8" w:rsidRDefault="007663A8" w:rsidP="007663A8">
      <w:pPr>
        <w:jc w:val="both"/>
        <w:rPr>
          <w:sz w:val="24"/>
          <w:szCs w:val="24"/>
        </w:rPr>
      </w:pPr>
      <w:r>
        <w:rPr>
          <w:rFonts w:ascii="Arial" w:hAnsi="Arial" w:cs="Arial"/>
          <w:sz w:val="24"/>
          <w:szCs w:val="24"/>
        </w:rPr>
        <w:t xml:space="preserve">     На территории Зимняцкого сельского поселения в каждом хуторе созданы бригады добровольных пожарников (по 10 человек в каждой бригаде), бригады оснащены противопожарными ранцами, мотопомпами (4шт). Выезд на пожары осуществляется на а/</w:t>
      </w:r>
      <w:proofErr w:type="gramStart"/>
      <w:r>
        <w:rPr>
          <w:rFonts w:ascii="Arial" w:hAnsi="Arial" w:cs="Arial"/>
          <w:sz w:val="24"/>
          <w:szCs w:val="24"/>
        </w:rPr>
        <w:t>м</w:t>
      </w:r>
      <w:proofErr w:type="gramEnd"/>
      <w:r>
        <w:rPr>
          <w:rFonts w:ascii="Arial" w:hAnsi="Arial" w:cs="Arial"/>
          <w:sz w:val="24"/>
          <w:szCs w:val="24"/>
        </w:rPr>
        <w:t xml:space="preserve"> УАЗ  с прицепом, оснащенным ёмкостями для воды  общим объемом 400л.</w:t>
      </w:r>
      <w:r w:rsidRPr="006D68D1">
        <w:rPr>
          <w:sz w:val="24"/>
          <w:szCs w:val="24"/>
        </w:rPr>
        <w:t xml:space="preserve"> </w:t>
      </w:r>
    </w:p>
    <w:p w:rsidR="007663A8" w:rsidRPr="006D68D1" w:rsidRDefault="007663A8" w:rsidP="007663A8">
      <w:pPr>
        <w:jc w:val="both"/>
        <w:rPr>
          <w:rFonts w:ascii="Arial" w:hAnsi="Arial" w:cs="Arial"/>
          <w:sz w:val="24"/>
          <w:szCs w:val="24"/>
        </w:rPr>
      </w:pPr>
      <w:r w:rsidRPr="006D68D1">
        <w:rPr>
          <w:rFonts w:ascii="Arial" w:hAnsi="Arial" w:cs="Arial"/>
          <w:sz w:val="24"/>
          <w:szCs w:val="24"/>
        </w:rPr>
        <w:t>Во всех хуторах установлена система звукового оповещения населения, обслуживание которых в 2018 году составило 11000 рублей.  Каждый год делается опашка населенных пунктов, производится отжиг сухой растительности вокруг населенных пунктов по согласованию и под контролем представителей ГУ МЧС России по Волгоградской области, так же в течени</w:t>
      </w:r>
      <w:proofErr w:type="gramStart"/>
      <w:r w:rsidRPr="006D68D1">
        <w:rPr>
          <w:rFonts w:ascii="Arial" w:hAnsi="Arial" w:cs="Arial"/>
          <w:sz w:val="24"/>
          <w:szCs w:val="24"/>
        </w:rPr>
        <w:t>и</w:t>
      </w:r>
      <w:proofErr w:type="gramEnd"/>
      <w:r w:rsidRPr="006D68D1">
        <w:rPr>
          <w:rFonts w:ascii="Arial" w:hAnsi="Arial" w:cs="Arial"/>
          <w:sz w:val="24"/>
          <w:szCs w:val="24"/>
        </w:rPr>
        <w:t xml:space="preserve"> всего пожароопасного периода производился выкос травы. В 2018 году на эти цели было израсходовано 59940 рублей. В  ноябре 2018 году в здании КДЦ планируется  противопожарная обработка деревянных конструкций на сумму 82000 руб</w:t>
      </w:r>
      <w:proofErr w:type="gramStart"/>
      <w:r w:rsidRPr="006D68D1">
        <w:rPr>
          <w:rFonts w:ascii="Arial" w:hAnsi="Arial" w:cs="Arial"/>
          <w:sz w:val="24"/>
          <w:szCs w:val="24"/>
        </w:rPr>
        <w:t>..</w:t>
      </w:r>
      <w:proofErr w:type="gramEnd"/>
    </w:p>
    <w:p w:rsidR="007663A8" w:rsidRDefault="007663A8" w:rsidP="007663A8">
      <w:pPr>
        <w:jc w:val="both"/>
        <w:rPr>
          <w:rFonts w:ascii="Arial" w:hAnsi="Arial" w:cs="Arial"/>
          <w:sz w:val="24"/>
          <w:szCs w:val="24"/>
        </w:rPr>
      </w:pPr>
      <w:r>
        <w:rPr>
          <w:rFonts w:ascii="Arial" w:hAnsi="Arial" w:cs="Arial"/>
          <w:sz w:val="24"/>
          <w:szCs w:val="24"/>
        </w:rPr>
        <w:t xml:space="preserve">   На протяжении всего года проводились рейды совместно с инструктором противопожарной профилактики и на всех сходах жителей Зимняцкого сельского поселения проводились информационные беседы о необходимости соблюдения мер пожарной безопасности в быту. Именно </w:t>
      </w:r>
      <w:proofErr w:type="gramStart"/>
      <w:r>
        <w:rPr>
          <w:rFonts w:ascii="Arial" w:hAnsi="Arial" w:cs="Arial"/>
          <w:sz w:val="24"/>
          <w:szCs w:val="24"/>
        </w:rPr>
        <w:t>по этому</w:t>
      </w:r>
      <w:proofErr w:type="gramEnd"/>
      <w:r>
        <w:rPr>
          <w:rFonts w:ascii="Arial" w:hAnsi="Arial" w:cs="Arial"/>
          <w:sz w:val="24"/>
          <w:szCs w:val="24"/>
        </w:rPr>
        <w:t xml:space="preserve"> я ещё раз хочу напомнить простые правила, которые могут предотвратить такую беду как пожар:</w:t>
      </w:r>
    </w:p>
    <w:p w:rsidR="007663A8" w:rsidRDefault="007663A8" w:rsidP="007663A8">
      <w:pPr>
        <w:jc w:val="both"/>
        <w:rPr>
          <w:rFonts w:ascii="Arial" w:hAnsi="Arial" w:cs="Arial"/>
          <w:sz w:val="24"/>
          <w:szCs w:val="24"/>
        </w:rPr>
      </w:pPr>
      <w:r>
        <w:rPr>
          <w:rFonts w:ascii="Arial" w:hAnsi="Arial" w:cs="Arial"/>
          <w:sz w:val="24"/>
          <w:szCs w:val="24"/>
        </w:rPr>
        <w:t>- не эксплуатируйте провода и кабели с поврежденной или потерявшей защитные свойства изоляцией, не пользуйтесь поврежденными розетками;</w:t>
      </w:r>
    </w:p>
    <w:p w:rsidR="007663A8" w:rsidRDefault="007663A8" w:rsidP="007663A8">
      <w:pPr>
        <w:jc w:val="both"/>
        <w:rPr>
          <w:rFonts w:ascii="Arial" w:hAnsi="Arial" w:cs="Arial"/>
          <w:sz w:val="24"/>
          <w:szCs w:val="24"/>
        </w:rPr>
      </w:pPr>
      <w:r>
        <w:rPr>
          <w:rFonts w:ascii="Arial" w:hAnsi="Arial" w:cs="Arial"/>
          <w:sz w:val="24"/>
          <w:szCs w:val="24"/>
        </w:rPr>
        <w:t>- не обертывайте электролампы и светильники бумагой, тканью и другими горючими материалами, не пользуйтесь электронагревательными приборами без подставок из негорючих материалов, не оставляйте без присмотра включенные в сеть электрические бытовые приборы;</w:t>
      </w:r>
    </w:p>
    <w:p w:rsidR="007663A8" w:rsidRDefault="007663A8" w:rsidP="007663A8">
      <w:pPr>
        <w:jc w:val="both"/>
        <w:rPr>
          <w:rFonts w:ascii="Arial" w:hAnsi="Arial" w:cs="Arial"/>
          <w:sz w:val="24"/>
          <w:szCs w:val="24"/>
        </w:rPr>
      </w:pPr>
      <w:r>
        <w:rPr>
          <w:rFonts w:ascii="Arial" w:hAnsi="Arial" w:cs="Arial"/>
          <w:sz w:val="24"/>
          <w:szCs w:val="24"/>
        </w:rPr>
        <w:t>- уходя из дома, выключайте все электронагревательные приборы, не применяйте для розжига печей бензин, керосин и другие легковоспламеняющиеся жидкости;</w:t>
      </w:r>
    </w:p>
    <w:p w:rsidR="007663A8" w:rsidRDefault="007663A8" w:rsidP="007663A8">
      <w:pPr>
        <w:jc w:val="both"/>
        <w:rPr>
          <w:rFonts w:ascii="Arial" w:hAnsi="Arial" w:cs="Arial"/>
          <w:sz w:val="24"/>
          <w:szCs w:val="24"/>
        </w:rPr>
      </w:pPr>
      <w:r>
        <w:rPr>
          <w:rFonts w:ascii="Arial" w:hAnsi="Arial" w:cs="Arial"/>
          <w:sz w:val="24"/>
          <w:szCs w:val="24"/>
        </w:rPr>
        <w:t>- не оставляйте без присмотра топящиеся печи и не поручайте надзор за ними малолетним детям;</w:t>
      </w:r>
    </w:p>
    <w:p w:rsidR="007663A8" w:rsidRDefault="007663A8" w:rsidP="007663A8">
      <w:pPr>
        <w:jc w:val="both"/>
        <w:rPr>
          <w:rFonts w:ascii="Arial" w:hAnsi="Arial" w:cs="Arial"/>
          <w:sz w:val="24"/>
          <w:szCs w:val="24"/>
        </w:rPr>
      </w:pPr>
      <w:r>
        <w:rPr>
          <w:rFonts w:ascii="Arial" w:hAnsi="Arial" w:cs="Arial"/>
          <w:sz w:val="24"/>
          <w:szCs w:val="24"/>
        </w:rPr>
        <w:t xml:space="preserve">- не допускайте перегрузки электрических сетей одновременным включением в неё нескольких отопительных приборов.  </w:t>
      </w:r>
    </w:p>
    <w:p w:rsidR="007663A8" w:rsidRDefault="007663A8" w:rsidP="007663A8">
      <w:pPr>
        <w:jc w:val="both"/>
        <w:rPr>
          <w:rFonts w:ascii="Arial" w:hAnsi="Arial" w:cs="Arial"/>
          <w:sz w:val="24"/>
          <w:szCs w:val="24"/>
        </w:rPr>
      </w:pPr>
    </w:p>
    <w:p w:rsidR="007663A8" w:rsidRDefault="007663A8" w:rsidP="007663A8">
      <w:pPr>
        <w:jc w:val="both"/>
        <w:rPr>
          <w:rFonts w:ascii="Arial" w:hAnsi="Arial" w:cs="Arial"/>
          <w:b/>
          <w:sz w:val="24"/>
          <w:szCs w:val="24"/>
          <w:u w:val="single"/>
        </w:rPr>
      </w:pPr>
      <w:r>
        <w:rPr>
          <w:rFonts w:ascii="Arial" w:hAnsi="Arial" w:cs="Arial"/>
          <w:b/>
          <w:sz w:val="24"/>
          <w:szCs w:val="24"/>
          <w:u w:val="single"/>
        </w:rPr>
        <w:t xml:space="preserve">Культурно-Досуговый Центр  </w:t>
      </w:r>
    </w:p>
    <w:p w:rsidR="007663A8" w:rsidRDefault="007663A8" w:rsidP="007663A8">
      <w:pPr>
        <w:jc w:val="both"/>
        <w:rPr>
          <w:rFonts w:ascii="Arial" w:hAnsi="Arial" w:cs="Arial"/>
          <w:sz w:val="24"/>
          <w:szCs w:val="24"/>
        </w:rPr>
      </w:pPr>
    </w:p>
    <w:p w:rsidR="007663A8" w:rsidRPr="00EB2E79" w:rsidRDefault="007663A8" w:rsidP="007663A8">
      <w:pPr>
        <w:contextualSpacing/>
        <w:jc w:val="both"/>
        <w:rPr>
          <w:rFonts w:ascii="Arial" w:hAnsi="Arial" w:cs="Arial"/>
          <w:sz w:val="24"/>
          <w:szCs w:val="24"/>
          <w:lang w:eastAsia="ru-RU"/>
        </w:rPr>
      </w:pPr>
      <w:r w:rsidRPr="00EB2E79">
        <w:rPr>
          <w:rFonts w:ascii="Arial" w:hAnsi="Arial" w:cs="Arial"/>
          <w:sz w:val="24"/>
          <w:szCs w:val="24"/>
        </w:rPr>
        <w:t xml:space="preserve">                </w:t>
      </w:r>
      <w:r w:rsidRPr="00EB2E79">
        <w:rPr>
          <w:rFonts w:ascii="Arial" w:hAnsi="Arial" w:cs="Arial"/>
          <w:sz w:val="24"/>
          <w:szCs w:val="24"/>
          <w:lang w:eastAsia="ru-RU"/>
        </w:rPr>
        <w:t>На 01.01.2019 г. в Зимняцком КДЦ работает 11 человек, из них 9 человек – специалисты КДУ. Трое из них имеют высшее образование, 6 – среднее специальное.</w:t>
      </w:r>
    </w:p>
    <w:p w:rsidR="007663A8" w:rsidRPr="00EB2E79" w:rsidRDefault="007663A8" w:rsidP="007663A8">
      <w:pPr>
        <w:ind w:right="-1"/>
        <w:jc w:val="both"/>
        <w:rPr>
          <w:rFonts w:ascii="Arial" w:hAnsi="Arial" w:cs="Arial"/>
          <w:sz w:val="24"/>
          <w:szCs w:val="24"/>
        </w:rPr>
      </w:pPr>
      <w:r w:rsidRPr="00EB2E79">
        <w:rPr>
          <w:rFonts w:ascii="Arial" w:hAnsi="Arial" w:cs="Arial"/>
          <w:sz w:val="24"/>
          <w:szCs w:val="24"/>
        </w:rPr>
        <w:t xml:space="preserve">            Культурно - досуговую деятельность творческий коллектив МКУК осуществляет согласно целям  и задачам, </w:t>
      </w:r>
      <w:proofErr w:type="gramStart"/>
      <w:r w:rsidRPr="00EB2E79">
        <w:rPr>
          <w:rFonts w:ascii="Arial" w:hAnsi="Arial" w:cs="Arial"/>
          <w:sz w:val="24"/>
          <w:szCs w:val="24"/>
        </w:rPr>
        <w:t>поставленными</w:t>
      </w:r>
      <w:proofErr w:type="gramEnd"/>
      <w:r w:rsidRPr="00EB2E79">
        <w:rPr>
          <w:rFonts w:ascii="Arial" w:hAnsi="Arial" w:cs="Arial"/>
          <w:sz w:val="24"/>
          <w:szCs w:val="24"/>
        </w:rPr>
        <w:t xml:space="preserve"> перед ним на 2018 год. </w:t>
      </w:r>
    </w:p>
    <w:p w:rsidR="007663A8" w:rsidRPr="00EB2E79" w:rsidRDefault="007663A8" w:rsidP="007663A8">
      <w:pPr>
        <w:contextualSpacing/>
        <w:rPr>
          <w:rFonts w:ascii="Arial" w:hAnsi="Arial" w:cs="Arial"/>
          <w:sz w:val="24"/>
          <w:szCs w:val="24"/>
          <w:lang w:eastAsia="ru-RU"/>
        </w:rPr>
      </w:pPr>
      <w:r w:rsidRPr="00EB2E79">
        <w:rPr>
          <w:rFonts w:ascii="Arial" w:hAnsi="Arial" w:cs="Arial"/>
          <w:sz w:val="24"/>
          <w:szCs w:val="24"/>
          <w:lang w:eastAsia="ru-RU"/>
        </w:rPr>
        <w:t>Всего в Зимняцком КДЦ 21 клубное  формирование, в них участвуют 286 человек:</w:t>
      </w:r>
    </w:p>
    <w:p w:rsidR="007663A8" w:rsidRPr="00EB2E79" w:rsidRDefault="007663A8" w:rsidP="007663A8">
      <w:pPr>
        <w:contextualSpacing/>
        <w:rPr>
          <w:rFonts w:ascii="Arial" w:hAnsi="Arial" w:cs="Arial"/>
          <w:sz w:val="24"/>
          <w:szCs w:val="24"/>
          <w:lang w:eastAsia="ru-RU"/>
        </w:rPr>
      </w:pPr>
      <w:r w:rsidRPr="00EB2E79">
        <w:rPr>
          <w:rFonts w:ascii="Arial" w:hAnsi="Arial" w:cs="Arial"/>
          <w:sz w:val="24"/>
          <w:szCs w:val="24"/>
          <w:lang w:eastAsia="ru-RU"/>
        </w:rPr>
        <w:t xml:space="preserve">из них детских — 8 (104 человек), </w:t>
      </w:r>
    </w:p>
    <w:p w:rsidR="007663A8" w:rsidRPr="00EB2E79" w:rsidRDefault="007663A8" w:rsidP="007663A8">
      <w:pPr>
        <w:contextualSpacing/>
        <w:rPr>
          <w:rFonts w:ascii="Arial" w:hAnsi="Arial" w:cs="Arial"/>
          <w:sz w:val="24"/>
          <w:szCs w:val="24"/>
          <w:lang w:eastAsia="ru-RU"/>
        </w:rPr>
      </w:pPr>
      <w:r w:rsidRPr="00EB2E79">
        <w:rPr>
          <w:rFonts w:ascii="Arial" w:hAnsi="Arial" w:cs="Arial"/>
          <w:sz w:val="24"/>
          <w:szCs w:val="24"/>
          <w:lang w:eastAsia="ru-RU"/>
        </w:rPr>
        <w:t xml:space="preserve">молодежных – 3 (34 человек). </w:t>
      </w:r>
    </w:p>
    <w:p w:rsidR="007663A8" w:rsidRPr="00EB2E79" w:rsidRDefault="007663A8" w:rsidP="007663A8">
      <w:pPr>
        <w:contextualSpacing/>
        <w:rPr>
          <w:rFonts w:ascii="Arial" w:hAnsi="Arial" w:cs="Arial"/>
          <w:sz w:val="24"/>
          <w:szCs w:val="24"/>
          <w:lang w:eastAsia="ru-RU"/>
        </w:rPr>
      </w:pPr>
      <w:r w:rsidRPr="00EB2E79">
        <w:rPr>
          <w:rFonts w:ascii="Arial" w:hAnsi="Arial" w:cs="Arial"/>
          <w:sz w:val="24"/>
          <w:szCs w:val="24"/>
          <w:lang w:eastAsia="ru-RU"/>
        </w:rPr>
        <w:t xml:space="preserve">Творческих кружков – 11 (106 человек),  </w:t>
      </w:r>
    </w:p>
    <w:p w:rsidR="007663A8" w:rsidRPr="00EB2E79" w:rsidRDefault="007663A8" w:rsidP="007663A8">
      <w:pPr>
        <w:contextualSpacing/>
        <w:rPr>
          <w:rFonts w:ascii="Arial" w:hAnsi="Arial" w:cs="Arial"/>
          <w:sz w:val="24"/>
          <w:szCs w:val="24"/>
          <w:lang w:eastAsia="ru-RU"/>
        </w:rPr>
      </w:pPr>
      <w:r w:rsidRPr="00EB2E79">
        <w:rPr>
          <w:rFonts w:ascii="Arial" w:hAnsi="Arial" w:cs="Arial"/>
          <w:sz w:val="24"/>
          <w:szCs w:val="24"/>
          <w:lang w:eastAsia="ru-RU"/>
        </w:rPr>
        <w:t xml:space="preserve">из них - детских — 5 (48 человек), </w:t>
      </w:r>
    </w:p>
    <w:p w:rsidR="007663A8" w:rsidRPr="00EB2E79" w:rsidRDefault="007663A8" w:rsidP="007663A8">
      <w:pPr>
        <w:contextualSpacing/>
        <w:rPr>
          <w:rFonts w:ascii="Arial" w:hAnsi="Arial" w:cs="Arial"/>
          <w:sz w:val="24"/>
          <w:szCs w:val="24"/>
          <w:lang w:eastAsia="ru-RU"/>
        </w:rPr>
      </w:pPr>
      <w:r w:rsidRPr="00EB2E79">
        <w:rPr>
          <w:rFonts w:ascii="Arial" w:hAnsi="Arial" w:cs="Arial"/>
          <w:sz w:val="24"/>
          <w:szCs w:val="24"/>
          <w:lang w:eastAsia="ru-RU"/>
        </w:rPr>
        <w:t xml:space="preserve">молодежных – 1 (5 человек).  </w:t>
      </w:r>
    </w:p>
    <w:p w:rsidR="007663A8" w:rsidRPr="00EB2E79" w:rsidRDefault="007663A8" w:rsidP="007663A8">
      <w:pPr>
        <w:contextualSpacing/>
        <w:rPr>
          <w:rFonts w:ascii="Arial" w:hAnsi="Arial" w:cs="Arial"/>
          <w:sz w:val="24"/>
          <w:szCs w:val="24"/>
          <w:lang w:eastAsia="ru-RU"/>
        </w:rPr>
      </w:pPr>
      <w:proofErr w:type="gramStart"/>
      <w:r w:rsidRPr="00EB2E79">
        <w:rPr>
          <w:rFonts w:ascii="Arial" w:hAnsi="Arial" w:cs="Arial"/>
          <w:sz w:val="24"/>
          <w:szCs w:val="24"/>
          <w:lang w:eastAsia="ru-RU"/>
        </w:rPr>
        <w:t>Хоровых</w:t>
      </w:r>
      <w:proofErr w:type="gramEnd"/>
      <w:r w:rsidRPr="00EB2E79">
        <w:rPr>
          <w:rFonts w:ascii="Arial" w:hAnsi="Arial" w:cs="Arial"/>
          <w:sz w:val="24"/>
          <w:szCs w:val="24"/>
          <w:lang w:eastAsia="ru-RU"/>
        </w:rPr>
        <w:t xml:space="preserve"> — 4 (45 участника). </w:t>
      </w:r>
    </w:p>
    <w:p w:rsidR="007663A8" w:rsidRPr="00EB2E79" w:rsidRDefault="007663A8" w:rsidP="007663A8">
      <w:pPr>
        <w:contextualSpacing/>
        <w:rPr>
          <w:rFonts w:ascii="Arial" w:hAnsi="Arial" w:cs="Arial"/>
          <w:sz w:val="24"/>
          <w:szCs w:val="24"/>
          <w:lang w:eastAsia="ru-RU"/>
        </w:rPr>
      </w:pPr>
      <w:r w:rsidRPr="00EB2E79">
        <w:rPr>
          <w:rFonts w:ascii="Arial" w:hAnsi="Arial" w:cs="Arial"/>
          <w:sz w:val="24"/>
          <w:szCs w:val="24"/>
          <w:lang w:eastAsia="ru-RU"/>
        </w:rPr>
        <w:t xml:space="preserve">Клубов — 10 (180 человек), </w:t>
      </w:r>
    </w:p>
    <w:p w:rsidR="007663A8" w:rsidRPr="00EB2E79" w:rsidRDefault="007663A8" w:rsidP="007663A8">
      <w:pPr>
        <w:contextualSpacing/>
        <w:rPr>
          <w:rFonts w:ascii="Arial" w:hAnsi="Arial" w:cs="Arial"/>
          <w:sz w:val="24"/>
          <w:szCs w:val="24"/>
          <w:lang w:eastAsia="ru-RU"/>
        </w:rPr>
      </w:pPr>
      <w:r w:rsidRPr="00EB2E79">
        <w:rPr>
          <w:rFonts w:ascii="Arial" w:hAnsi="Arial" w:cs="Arial"/>
          <w:sz w:val="24"/>
          <w:szCs w:val="24"/>
          <w:lang w:eastAsia="ru-RU"/>
        </w:rPr>
        <w:t xml:space="preserve">из них детских – 3 (56 человек). </w:t>
      </w:r>
    </w:p>
    <w:p w:rsidR="007663A8" w:rsidRPr="00EB2E79" w:rsidRDefault="007663A8" w:rsidP="007663A8">
      <w:pPr>
        <w:contextualSpacing/>
        <w:rPr>
          <w:rFonts w:ascii="Arial" w:hAnsi="Arial" w:cs="Arial"/>
          <w:sz w:val="24"/>
          <w:szCs w:val="24"/>
          <w:lang w:eastAsia="ru-RU"/>
        </w:rPr>
      </w:pPr>
      <w:proofErr w:type="gramStart"/>
      <w:r w:rsidRPr="00EB2E79">
        <w:rPr>
          <w:rFonts w:ascii="Arial" w:hAnsi="Arial" w:cs="Arial"/>
          <w:sz w:val="24"/>
          <w:szCs w:val="24"/>
          <w:lang w:eastAsia="ru-RU"/>
        </w:rPr>
        <w:t>Театральных</w:t>
      </w:r>
      <w:proofErr w:type="gramEnd"/>
      <w:r w:rsidRPr="00EB2E79">
        <w:rPr>
          <w:rFonts w:ascii="Arial" w:hAnsi="Arial" w:cs="Arial"/>
          <w:sz w:val="24"/>
          <w:szCs w:val="24"/>
          <w:lang w:eastAsia="ru-RU"/>
        </w:rPr>
        <w:t xml:space="preserve"> - 2 (25 человека).</w:t>
      </w:r>
    </w:p>
    <w:p w:rsidR="007663A8" w:rsidRPr="00EB2E79" w:rsidRDefault="007663A8" w:rsidP="007663A8">
      <w:pPr>
        <w:ind w:right="-1"/>
        <w:jc w:val="both"/>
        <w:rPr>
          <w:rFonts w:ascii="Arial" w:hAnsi="Arial" w:cs="Arial"/>
          <w:sz w:val="24"/>
          <w:szCs w:val="24"/>
        </w:rPr>
      </w:pPr>
      <w:r w:rsidRPr="00EB2E79">
        <w:rPr>
          <w:rFonts w:ascii="Arial" w:hAnsi="Arial" w:cs="Arial"/>
          <w:sz w:val="24"/>
          <w:szCs w:val="24"/>
        </w:rPr>
        <w:t xml:space="preserve">Работа ведётся по следующим направлениям: работа с детьми и подростками; организация досуговой деятельности молодёжи; работа с населением среднего, </w:t>
      </w:r>
      <w:r w:rsidRPr="00EB2E79">
        <w:rPr>
          <w:rFonts w:ascii="Arial" w:hAnsi="Arial" w:cs="Arial"/>
          <w:sz w:val="24"/>
          <w:szCs w:val="24"/>
        </w:rPr>
        <w:lastRenderedPageBreak/>
        <w:t xml:space="preserve">старшего и пожилого возрастов; организация семейного досуга; возрождение и сохранение традиционной народной культуры; духовно-нравственное и патриотическое воспитание населения; организация и проведение мероприятий, а также организация административно-хозяйственной деятельности учреждения культуры. </w:t>
      </w:r>
    </w:p>
    <w:p w:rsidR="007663A8" w:rsidRPr="00EB2E79" w:rsidRDefault="007663A8" w:rsidP="007663A8">
      <w:pPr>
        <w:contextualSpacing/>
        <w:jc w:val="both"/>
        <w:rPr>
          <w:rFonts w:ascii="Arial" w:hAnsi="Arial" w:cs="Arial"/>
          <w:sz w:val="24"/>
          <w:szCs w:val="24"/>
          <w:lang w:eastAsia="ru-RU"/>
        </w:rPr>
      </w:pPr>
      <w:r w:rsidRPr="00EB2E79">
        <w:rPr>
          <w:rFonts w:ascii="Arial" w:hAnsi="Arial" w:cs="Arial"/>
          <w:sz w:val="24"/>
          <w:szCs w:val="24"/>
          <w:lang w:eastAsia="ru-RU"/>
        </w:rPr>
        <w:t xml:space="preserve">Всего за </w:t>
      </w:r>
      <w:r w:rsidRPr="00EB2E79">
        <w:rPr>
          <w:rFonts w:ascii="Arial" w:hAnsi="Arial" w:cs="Arial"/>
          <w:sz w:val="24"/>
          <w:szCs w:val="24"/>
          <w:u w:val="single"/>
          <w:lang w:eastAsia="ru-RU"/>
        </w:rPr>
        <w:t xml:space="preserve">9 месяцев 2018 года </w:t>
      </w:r>
      <w:r w:rsidRPr="00EB2E79">
        <w:rPr>
          <w:rFonts w:ascii="Arial" w:hAnsi="Arial" w:cs="Arial"/>
          <w:sz w:val="24"/>
          <w:szCs w:val="24"/>
          <w:lang w:eastAsia="ru-RU"/>
        </w:rPr>
        <w:t xml:space="preserve">проведено  405  мероприятий.  </w:t>
      </w:r>
    </w:p>
    <w:p w:rsidR="007663A8" w:rsidRPr="00EB2E79" w:rsidRDefault="007663A8" w:rsidP="007663A8">
      <w:pPr>
        <w:contextualSpacing/>
        <w:jc w:val="both"/>
        <w:rPr>
          <w:rFonts w:ascii="Arial" w:hAnsi="Arial" w:cs="Arial"/>
          <w:sz w:val="24"/>
          <w:szCs w:val="24"/>
          <w:lang w:eastAsia="ru-RU"/>
        </w:rPr>
      </w:pPr>
      <w:r w:rsidRPr="00EB2E79">
        <w:rPr>
          <w:rFonts w:ascii="Arial" w:hAnsi="Arial" w:cs="Arial"/>
          <w:sz w:val="24"/>
          <w:szCs w:val="24"/>
          <w:lang w:eastAsia="ru-RU"/>
        </w:rPr>
        <w:t>В них участвовало – 16998 человека.</w:t>
      </w:r>
    </w:p>
    <w:p w:rsidR="007663A8" w:rsidRPr="00EB2E79" w:rsidRDefault="007663A8" w:rsidP="007663A8">
      <w:pPr>
        <w:contextualSpacing/>
        <w:jc w:val="both"/>
        <w:rPr>
          <w:rFonts w:ascii="Arial" w:hAnsi="Arial" w:cs="Arial"/>
          <w:sz w:val="24"/>
          <w:szCs w:val="24"/>
          <w:lang w:eastAsia="ru-RU"/>
        </w:rPr>
      </w:pPr>
      <w:r w:rsidRPr="00EB2E79">
        <w:rPr>
          <w:rFonts w:ascii="Arial" w:hAnsi="Arial" w:cs="Arial"/>
          <w:sz w:val="24"/>
          <w:szCs w:val="24"/>
          <w:lang w:eastAsia="ru-RU"/>
        </w:rPr>
        <w:t xml:space="preserve"> из них на платной основе – 43 (1215 человек),  </w:t>
      </w:r>
    </w:p>
    <w:p w:rsidR="007663A8" w:rsidRPr="00EB2E79" w:rsidRDefault="007663A8" w:rsidP="007663A8">
      <w:pPr>
        <w:contextualSpacing/>
        <w:jc w:val="both"/>
        <w:rPr>
          <w:rFonts w:ascii="Arial" w:hAnsi="Arial" w:cs="Arial"/>
          <w:sz w:val="24"/>
          <w:szCs w:val="24"/>
          <w:lang w:eastAsia="ru-RU"/>
        </w:rPr>
      </w:pPr>
      <w:r w:rsidRPr="00EB2E79">
        <w:rPr>
          <w:rFonts w:ascii="Arial" w:hAnsi="Arial" w:cs="Arial"/>
          <w:sz w:val="24"/>
          <w:szCs w:val="24"/>
          <w:lang w:eastAsia="ru-RU"/>
        </w:rPr>
        <w:t>Детских – 178 (5608 человек)</w:t>
      </w:r>
    </w:p>
    <w:p w:rsidR="007663A8" w:rsidRPr="00EB2E79" w:rsidRDefault="007663A8" w:rsidP="007663A8">
      <w:pPr>
        <w:contextualSpacing/>
        <w:jc w:val="both"/>
        <w:rPr>
          <w:rFonts w:ascii="Arial" w:hAnsi="Arial" w:cs="Arial"/>
          <w:sz w:val="24"/>
          <w:szCs w:val="24"/>
          <w:lang w:eastAsia="ru-RU"/>
        </w:rPr>
      </w:pPr>
      <w:r w:rsidRPr="00EB2E79">
        <w:rPr>
          <w:rFonts w:ascii="Arial" w:hAnsi="Arial" w:cs="Arial"/>
          <w:sz w:val="24"/>
          <w:szCs w:val="24"/>
          <w:lang w:eastAsia="ru-RU"/>
        </w:rPr>
        <w:t xml:space="preserve"> из них на платной основе – 3 (480 человек)</w:t>
      </w:r>
    </w:p>
    <w:p w:rsidR="007663A8" w:rsidRPr="00EB2E79" w:rsidRDefault="007663A8" w:rsidP="007663A8">
      <w:pPr>
        <w:contextualSpacing/>
        <w:jc w:val="both"/>
        <w:rPr>
          <w:rFonts w:ascii="Arial" w:hAnsi="Arial" w:cs="Arial"/>
          <w:sz w:val="24"/>
          <w:szCs w:val="24"/>
          <w:lang w:eastAsia="ru-RU"/>
        </w:rPr>
      </w:pPr>
      <w:r w:rsidRPr="00EB2E79">
        <w:rPr>
          <w:rFonts w:ascii="Arial" w:hAnsi="Arial" w:cs="Arial"/>
          <w:sz w:val="24"/>
          <w:szCs w:val="24"/>
          <w:lang w:eastAsia="ru-RU"/>
        </w:rPr>
        <w:t xml:space="preserve">Мероприятия для молодежи – 113 (4120 человека), </w:t>
      </w:r>
    </w:p>
    <w:p w:rsidR="007663A8" w:rsidRPr="00EB2E79" w:rsidRDefault="007663A8" w:rsidP="007663A8">
      <w:pPr>
        <w:contextualSpacing/>
        <w:jc w:val="both"/>
        <w:rPr>
          <w:rFonts w:ascii="Arial" w:hAnsi="Arial" w:cs="Arial"/>
          <w:sz w:val="24"/>
          <w:szCs w:val="24"/>
          <w:lang w:eastAsia="ru-RU"/>
        </w:rPr>
      </w:pPr>
      <w:r w:rsidRPr="00EB2E79">
        <w:rPr>
          <w:rFonts w:ascii="Arial" w:hAnsi="Arial" w:cs="Arial"/>
          <w:sz w:val="24"/>
          <w:szCs w:val="24"/>
          <w:lang w:eastAsia="ru-RU"/>
        </w:rPr>
        <w:t xml:space="preserve"> из них на платной основе – 40 (735 человека).  </w:t>
      </w:r>
    </w:p>
    <w:p w:rsidR="007663A8" w:rsidRPr="00EB2E79" w:rsidRDefault="007663A8" w:rsidP="007663A8">
      <w:pPr>
        <w:contextualSpacing/>
        <w:jc w:val="both"/>
        <w:rPr>
          <w:rFonts w:ascii="Arial" w:hAnsi="Arial" w:cs="Arial"/>
          <w:sz w:val="24"/>
          <w:szCs w:val="24"/>
          <w:lang w:eastAsia="ru-RU"/>
        </w:rPr>
      </w:pPr>
      <w:r w:rsidRPr="00EB2E79">
        <w:rPr>
          <w:rFonts w:ascii="Arial" w:hAnsi="Arial" w:cs="Arial"/>
          <w:sz w:val="24"/>
          <w:szCs w:val="24"/>
          <w:lang w:eastAsia="ru-RU"/>
        </w:rPr>
        <w:t>Киносеансов – 18 (900 человек),</w:t>
      </w:r>
    </w:p>
    <w:p w:rsidR="007663A8" w:rsidRPr="00EB2E79" w:rsidRDefault="007663A8" w:rsidP="007663A8">
      <w:pPr>
        <w:contextualSpacing/>
        <w:jc w:val="both"/>
        <w:rPr>
          <w:rFonts w:ascii="Arial" w:hAnsi="Arial" w:cs="Arial"/>
          <w:sz w:val="24"/>
          <w:szCs w:val="24"/>
          <w:lang w:eastAsia="ru-RU"/>
        </w:rPr>
      </w:pPr>
      <w:r w:rsidRPr="00EB2E79">
        <w:rPr>
          <w:rFonts w:ascii="Arial" w:hAnsi="Arial" w:cs="Arial"/>
          <w:sz w:val="24"/>
          <w:szCs w:val="24"/>
          <w:lang w:eastAsia="ru-RU"/>
        </w:rPr>
        <w:t xml:space="preserve">для молодежи – 2 (100)  </w:t>
      </w:r>
    </w:p>
    <w:p w:rsidR="007663A8" w:rsidRPr="00EB2E79" w:rsidRDefault="007663A8" w:rsidP="007663A8">
      <w:pPr>
        <w:contextualSpacing/>
        <w:jc w:val="both"/>
        <w:rPr>
          <w:rFonts w:ascii="Arial" w:hAnsi="Arial" w:cs="Arial"/>
          <w:sz w:val="24"/>
          <w:szCs w:val="24"/>
          <w:lang w:eastAsia="ru-RU"/>
        </w:rPr>
      </w:pPr>
      <w:r w:rsidRPr="00EB2E79">
        <w:rPr>
          <w:rFonts w:ascii="Arial" w:hAnsi="Arial" w:cs="Arial"/>
          <w:sz w:val="24"/>
          <w:szCs w:val="24"/>
          <w:lang w:eastAsia="ru-RU"/>
        </w:rPr>
        <w:t>из них на платной основе</w:t>
      </w:r>
      <w:proofErr w:type="gramStart"/>
      <w:r w:rsidRPr="00EB2E79">
        <w:rPr>
          <w:rFonts w:ascii="Arial" w:hAnsi="Arial" w:cs="Arial"/>
          <w:sz w:val="24"/>
          <w:szCs w:val="24"/>
          <w:lang w:eastAsia="ru-RU"/>
        </w:rPr>
        <w:t xml:space="preserve"> – -  </w:t>
      </w:r>
      <w:proofErr w:type="gramEnd"/>
    </w:p>
    <w:p w:rsidR="007663A8" w:rsidRPr="00EB2E79" w:rsidRDefault="007663A8" w:rsidP="007663A8">
      <w:pPr>
        <w:contextualSpacing/>
        <w:jc w:val="both"/>
        <w:rPr>
          <w:rFonts w:ascii="Arial" w:hAnsi="Arial" w:cs="Arial"/>
          <w:sz w:val="24"/>
          <w:szCs w:val="24"/>
          <w:lang w:eastAsia="ru-RU"/>
        </w:rPr>
      </w:pPr>
      <w:r w:rsidRPr="00EB2E79">
        <w:rPr>
          <w:rFonts w:ascii="Arial" w:hAnsi="Arial" w:cs="Arial"/>
          <w:sz w:val="24"/>
          <w:szCs w:val="24"/>
          <w:lang w:eastAsia="ru-RU"/>
        </w:rPr>
        <w:t>для детей – 15 (750 человек),</w:t>
      </w:r>
    </w:p>
    <w:p w:rsidR="007663A8" w:rsidRPr="00EB2E79" w:rsidRDefault="007663A8" w:rsidP="007663A8">
      <w:pPr>
        <w:contextualSpacing/>
        <w:jc w:val="both"/>
        <w:rPr>
          <w:rFonts w:ascii="Arial" w:hAnsi="Arial" w:cs="Arial"/>
          <w:sz w:val="24"/>
          <w:szCs w:val="24"/>
          <w:lang w:eastAsia="ru-RU"/>
        </w:rPr>
      </w:pPr>
      <w:r w:rsidRPr="00EB2E79">
        <w:rPr>
          <w:rFonts w:ascii="Arial" w:hAnsi="Arial" w:cs="Arial"/>
          <w:sz w:val="24"/>
          <w:szCs w:val="24"/>
          <w:lang w:eastAsia="ru-RU"/>
        </w:rPr>
        <w:t>из них на платной основе – ---</w:t>
      </w:r>
    </w:p>
    <w:p w:rsidR="007663A8" w:rsidRPr="00EB2E79" w:rsidRDefault="007663A8" w:rsidP="007663A8">
      <w:pPr>
        <w:contextualSpacing/>
        <w:jc w:val="both"/>
        <w:rPr>
          <w:rFonts w:ascii="Arial" w:hAnsi="Arial" w:cs="Arial"/>
          <w:sz w:val="24"/>
          <w:szCs w:val="24"/>
          <w:lang w:eastAsia="ru-RU"/>
        </w:rPr>
      </w:pPr>
      <w:r w:rsidRPr="00EB2E79">
        <w:rPr>
          <w:rFonts w:ascii="Arial" w:hAnsi="Arial" w:cs="Arial"/>
          <w:sz w:val="24"/>
          <w:szCs w:val="24"/>
          <w:lang w:eastAsia="ru-RU"/>
        </w:rPr>
        <w:t>Дискотека  - 88 (3013 человек)</w:t>
      </w:r>
    </w:p>
    <w:p w:rsidR="007663A8" w:rsidRPr="00EB2E79" w:rsidRDefault="007663A8" w:rsidP="007663A8">
      <w:pPr>
        <w:contextualSpacing/>
        <w:jc w:val="both"/>
        <w:rPr>
          <w:rFonts w:ascii="Arial" w:hAnsi="Arial" w:cs="Arial"/>
          <w:sz w:val="24"/>
          <w:szCs w:val="24"/>
          <w:lang w:eastAsia="ru-RU"/>
        </w:rPr>
      </w:pPr>
      <w:r w:rsidRPr="00EB2E79">
        <w:rPr>
          <w:rFonts w:ascii="Arial" w:hAnsi="Arial" w:cs="Arial"/>
          <w:sz w:val="24"/>
          <w:szCs w:val="24"/>
          <w:lang w:eastAsia="ru-RU"/>
        </w:rPr>
        <w:t>для молодежи – 43 (1457 человек),</w:t>
      </w:r>
    </w:p>
    <w:p w:rsidR="007663A8" w:rsidRPr="00EB2E79" w:rsidRDefault="007663A8" w:rsidP="007663A8">
      <w:pPr>
        <w:contextualSpacing/>
        <w:jc w:val="both"/>
        <w:rPr>
          <w:rFonts w:ascii="Arial" w:hAnsi="Arial" w:cs="Arial"/>
          <w:sz w:val="24"/>
          <w:szCs w:val="24"/>
          <w:lang w:eastAsia="ru-RU"/>
        </w:rPr>
      </w:pPr>
      <w:r w:rsidRPr="00EB2E79">
        <w:rPr>
          <w:rFonts w:ascii="Arial" w:hAnsi="Arial" w:cs="Arial"/>
          <w:sz w:val="24"/>
          <w:szCs w:val="24"/>
          <w:lang w:eastAsia="ru-RU"/>
        </w:rPr>
        <w:t xml:space="preserve">из них на платной основе – 40 (751 человек),  </w:t>
      </w:r>
    </w:p>
    <w:p w:rsidR="007663A8" w:rsidRPr="00EB2E79" w:rsidRDefault="007663A8" w:rsidP="007663A8">
      <w:pPr>
        <w:contextualSpacing/>
        <w:jc w:val="both"/>
        <w:rPr>
          <w:rFonts w:ascii="Arial" w:hAnsi="Arial" w:cs="Arial"/>
          <w:sz w:val="24"/>
          <w:szCs w:val="24"/>
          <w:lang w:eastAsia="ru-RU"/>
        </w:rPr>
      </w:pPr>
      <w:r w:rsidRPr="00EB2E79">
        <w:rPr>
          <w:rFonts w:ascii="Arial" w:hAnsi="Arial" w:cs="Arial"/>
          <w:sz w:val="24"/>
          <w:szCs w:val="24"/>
          <w:lang w:eastAsia="ru-RU"/>
        </w:rPr>
        <w:t>для детей – 29 (1076 человек),</w:t>
      </w:r>
    </w:p>
    <w:p w:rsidR="007663A8" w:rsidRPr="00EB2E79" w:rsidRDefault="007663A8" w:rsidP="007663A8">
      <w:pPr>
        <w:contextualSpacing/>
        <w:jc w:val="both"/>
        <w:rPr>
          <w:rFonts w:ascii="Arial" w:hAnsi="Arial" w:cs="Arial"/>
          <w:sz w:val="24"/>
          <w:szCs w:val="24"/>
          <w:lang w:eastAsia="ru-RU"/>
        </w:rPr>
      </w:pPr>
      <w:r w:rsidRPr="00EB2E79">
        <w:rPr>
          <w:rFonts w:ascii="Arial" w:hAnsi="Arial" w:cs="Arial"/>
          <w:sz w:val="24"/>
          <w:szCs w:val="24"/>
          <w:lang w:eastAsia="ru-RU"/>
        </w:rPr>
        <w:t>из них на платной основе –----</w:t>
      </w:r>
    </w:p>
    <w:p w:rsidR="007663A8" w:rsidRPr="00EB2E79" w:rsidRDefault="007663A8" w:rsidP="007663A8">
      <w:pPr>
        <w:contextualSpacing/>
        <w:jc w:val="both"/>
        <w:rPr>
          <w:rFonts w:ascii="Arial" w:hAnsi="Arial" w:cs="Arial"/>
          <w:sz w:val="24"/>
          <w:szCs w:val="24"/>
          <w:lang w:eastAsia="ru-RU"/>
        </w:rPr>
      </w:pPr>
      <w:r w:rsidRPr="00EB2E79">
        <w:rPr>
          <w:rFonts w:ascii="Arial" w:hAnsi="Arial" w:cs="Arial"/>
          <w:sz w:val="24"/>
          <w:szCs w:val="24"/>
          <w:lang w:eastAsia="ru-RU"/>
        </w:rPr>
        <w:t>Библиотека: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9"/>
        <w:gridCol w:w="4410"/>
      </w:tblGrid>
      <w:tr w:rsidR="007663A8" w:rsidRPr="00EB2E79" w:rsidTr="00915E89">
        <w:tc>
          <w:tcPr>
            <w:tcW w:w="4409" w:type="dxa"/>
          </w:tcPr>
          <w:p w:rsidR="007663A8" w:rsidRPr="00EB2E79" w:rsidRDefault="007663A8" w:rsidP="00915E89">
            <w:pPr>
              <w:contextualSpacing/>
              <w:jc w:val="both"/>
              <w:rPr>
                <w:rFonts w:ascii="Arial" w:hAnsi="Arial" w:cs="Arial"/>
                <w:sz w:val="24"/>
                <w:szCs w:val="24"/>
                <w:lang w:eastAsia="ru-RU"/>
              </w:rPr>
            </w:pPr>
            <w:r w:rsidRPr="00EB2E79">
              <w:rPr>
                <w:rFonts w:ascii="Arial" w:hAnsi="Arial" w:cs="Arial"/>
                <w:sz w:val="24"/>
                <w:szCs w:val="24"/>
                <w:lang w:eastAsia="ru-RU"/>
              </w:rPr>
              <w:t>Кол-во мероприятий 59</w:t>
            </w:r>
          </w:p>
          <w:p w:rsidR="007663A8" w:rsidRPr="00EB2E79" w:rsidRDefault="007663A8" w:rsidP="00915E89">
            <w:pPr>
              <w:contextualSpacing/>
              <w:jc w:val="both"/>
              <w:rPr>
                <w:rFonts w:ascii="Arial" w:hAnsi="Arial" w:cs="Arial"/>
                <w:sz w:val="24"/>
                <w:szCs w:val="24"/>
                <w:lang w:eastAsia="ru-RU"/>
              </w:rPr>
            </w:pPr>
            <w:r w:rsidRPr="00EB2E79">
              <w:rPr>
                <w:rFonts w:ascii="Arial" w:hAnsi="Arial" w:cs="Arial"/>
                <w:sz w:val="24"/>
                <w:szCs w:val="24"/>
                <w:lang w:eastAsia="ru-RU"/>
              </w:rPr>
              <w:t>Для детей 27</w:t>
            </w:r>
          </w:p>
          <w:p w:rsidR="007663A8" w:rsidRPr="00EB2E79" w:rsidRDefault="007663A8" w:rsidP="00915E89">
            <w:pPr>
              <w:contextualSpacing/>
              <w:jc w:val="both"/>
              <w:rPr>
                <w:rFonts w:ascii="Arial" w:hAnsi="Arial" w:cs="Arial"/>
                <w:sz w:val="24"/>
                <w:szCs w:val="24"/>
                <w:lang w:eastAsia="ru-RU"/>
              </w:rPr>
            </w:pPr>
            <w:r w:rsidRPr="00EB2E79">
              <w:rPr>
                <w:rFonts w:ascii="Arial" w:hAnsi="Arial" w:cs="Arial"/>
                <w:sz w:val="24"/>
                <w:szCs w:val="24"/>
                <w:lang w:eastAsia="ru-RU"/>
              </w:rPr>
              <w:t>Для юношества 12</w:t>
            </w:r>
          </w:p>
          <w:p w:rsidR="007663A8" w:rsidRPr="00EB2E79" w:rsidRDefault="007663A8" w:rsidP="00915E89">
            <w:pPr>
              <w:contextualSpacing/>
              <w:jc w:val="both"/>
              <w:rPr>
                <w:rFonts w:ascii="Arial" w:hAnsi="Arial" w:cs="Arial"/>
                <w:sz w:val="24"/>
                <w:szCs w:val="24"/>
                <w:lang w:eastAsia="ru-RU"/>
              </w:rPr>
            </w:pPr>
            <w:r w:rsidRPr="00EB2E79">
              <w:rPr>
                <w:rFonts w:ascii="Arial" w:hAnsi="Arial" w:cs="Arial"/>
                <w:sz w:val="24"/>
                <w:szCs w:val="24"/>
                <w:lang w:eastAsia="ru-RU"/>
              </w:rPr>
              <w:t>Для взрослых 20</w:t>
            </w:r>
          </w:p>
        </w:tc>
        <w:tc>
          <w:tcPr>
            <w:tcW w:w="4410" w:type="dxa"/>
          </w:tcPr>
          <w:p w:rsidR="007663A8" w:rsidRPr="00EB2E79" w:rsidRDefault="007663A8" w:rsidP="00915E89">
            <w:pPr>
              <w:contextualSpacing/>
              <w:jc w:val="both"/>
              <w:rPr>
                <w:rFonts w:ascii="Arial" w:hAnsi="Arial" w:cs="Arial"/>
                <w:sz w:val="24"/>
                <w:szCs w:val="24"/>
                <w:lang w:eastAsia="ru-RU"/>
              </w:rPr>
            </w:pPr>
            <w:r w:rsidRPr="00EB2E79">
              <w:rPr>
                <w:rFonts w:ascii="Arial" w:hAnsi="Arial" w:cs="Arial"/>
                <w:sz w:val="24"/>
                <w:szCs w:val="24"/>
                <w:lang w:eastAsia="ru-RU"/>
              </w:rPr>
              <w:t>Присутствовало: 2176</w:t>
            </w:r>
          </w:p>
          <w:p w:rsidR="007663A8" w:rsidRPr="00EB2E79" w:rsidRDefault="007663A8" w:rsidP="00915E89">
            <w:pPr>
              <w:contextualSpacing/>
              <w:jc w:val="both"/>
              <w:rPr>
                <w:rFonts w:ascii="Arial" w:hAnsi="Arial" w:cs="Arial"/>
                <w:sz w:val="24"/>
                <w:szCs w:val="24"/>
                <w:lang w:eastAsia="ru-RU"/>
              </w:rPr>
            </w:pPr>
            <w:r w:rsidRPr="00EB2E79">
              <w:rPr>
                <w:rFonts w:ascii="Arial" w:hAnsi="Arial" w:cs="Arial"/>
                <w:sz w:val="24"/>
                <w:szCs w:val="24"/>
                <w:lang w:eastAsia="ru-RU"/>
              </w:rPr>
              <w:t>Дети 794</w:t>
            </w:r>
          </w:p>
          <w:p w:rsidR="007663A8" w:rsidRPr="00EB2E79" w:rsidRDefault="007663A8" w:rsidP="00915E89">
            <w:pPr>
              <w:contextualSpacing/>
              <w:jc w:val="both"/>
              <w:rPr>
                <w:rFonts w:ascii="Arial" w:hAnsi="Arial" w:cs="Arial"/>
                <w:sz w:val="24"/>
                <w:szCs w:val="24"/>
                <w:lang w:eastAsia="ru-RU"/>
              </w:rPr>
            </w:pPr>
            <w:r w:rsidRPr="00EB2E79">
              <w:rPr>
                <w:rFonts w:ascii="Arial" w:hAnsi="Arial" w:cs="Arial"/>
                <w:sz w:val="24"/>
                <w:szCs w:val="24"/>
                <w:lang w:eastAsia="ru-RU"/>
              </w:rPr>
              <w:t>Юноши 493</w:t>
            </w:r>
          </w:p>
          <w:p w:rsidR="007663A8" w:rsidRPr="00EB2E79" w:rsidRDefault="007663A8" w:rsidP="00915E89">
            <w:pPr>
              <w:contextualSpacing/>
              <w:jc w:val="both"/>
              <w:rPr>
                <w:rFonts w:ascii="Arial" w:hAnsi="Arial" w:cs="Arial"/>
                <w:sz w:val="24"/>
                <w:szCs w:val="24"/>
                <w:lang w:eastAsia="ru-RU"/>
              </w:rPr>
            </w:pPr>
            <w:r w:rsidRPr="00EB2E79">
              <w:rPr>
                <w:rFonts w:ascii="Arial" w:hAnsi="Arial" w:cs="Arial"/>
                <w:sz w:val="24"/>
                <w:szCs w:val="24"/>
                <w:lang w:eastAsia="ru-RU"/>
              </w:rPr>
              <w:t>Взрослые 889</w:t>
            </w:r>
          </w:p>
        </w:tc>
      </w:tr>
    </w:tbl>
    <w:p w:rsidR="007663A8" w:rsidRPr="006D68D1" w:rsidRDefault="007663A8" w:rsidP="007663A8">
      <w:pPr>
        <w:jc w:val="both"/>
        <w:rPr>
          <w:rFonts w:ascii="Arial" w:hAnsi="Arial" w:cs="Arial"/>
          <w:color w:val="FF0000"/>
          <w:sz w:val="24"/>
          <w:szCs w:val="24"/>
          <w:lang w:eastAsia="ru-RU"/>
        </w:rPr>
      </w:pPr>
    </w:p>
    <w:p w:rsidR="007663A8" w:rsidRPr="006D68D1" w:rsidRDefault="007663A8" w:rsidP="007663A8">
      <w:pPr>
        <w:ind w:right="-284"/>
        <w:jc w:val="both"/>
        <w:rPr>
          <w:rFonts w:ascii="Arial" w:hAnsi="Arial" w:cs="Arial"/>
          <w:color w:val="FF0000"/>
          <w:sz w:val="24"/>
          <w:szCs w:val="24"/>
        </w:rPr>
      </w:pPr>
    </w:p>
    <w:p w:rsidR="007663A8" w:rsidRPr="00E13036" w:rsidRDefault="007663A8" w:rsidP="007663A8">
      <w:pPr>
        <w:jc w:val="both"/>
        <w:rPr>
          <w:rFonts w:ascii="Arial" w:hAnsi="Arial" w:cs="Arial"/>
          <w:sz w:val="24"/>
          <w:szCs w:val="24"/>
        </w:rPr>
      </w:pPr>
      <w:r w:rsidRPr="00E13036">
        <w:rPr>
          <w:rFonts w:ascii="Arial" w:hAnsi="Arial" w:cs="Arial"/>
          <w:sz w:val="24"/>
          <w:szCs w:val="24"/>
        </w:rPr>
        <w:t xml:space="preserve">Одним из центральных событий года считаю проведение праздника Дня Победы. Организована военно-полевая кухня – 5,0 </w:t>
      </w:r>
      <w:proofErr w:type="spellStart"/>
      <w:r w:rsidRPr="00E13036">
        <w:rPr>
          <w:rFonts w:ascii="Arial" w:hAnsi="Arial" w:cs="Arial"/>
          <w:sz w:val="24"/>
          <w:szCs w:val="24"/>
        </w:rPr>
        <w:t>тыс</w:t>
      </w:r>
      <w:proofErr w:type="gramStart"/>
      <w:r w:rsidRPr="00E13036">
        <w:rPr>
          <w:rFonts w:ascii="Arial" w:hAnsi="Arial" w:cs="Arial"/>
          <w:sz w:val="24"/>
          <w:szCs w:val="24"/>
        </w:rPr>
        <w:t>.р</w:t>
      </w:r>
      <w:proofErr w:type="gramEnd"/>
      <w:r w:rsidRPr="00E13036">
        <w:rPr>
          <w:rFonts w:ascii="Arial" w:hAnsi="Arial" w:cs="Arial"/>
          <w:sz w:val="24"/>
          <w:szCs w:val="24"/>
        </w:rPr>
        <w:t>ублей</w:t>
      </w:r>
      <w:proofErr w:type="spellEnd"/>
    </w:p>
    <w:p w:rsidR="007663A8" w:rsidRPr="00E13036" w:rsidRDefault="007663A8" w:rsidP="007663A8">
      <w:pPr>
        <w:shd w:val="clear" w:color="auto" w:fill="FFFFFF"/>
        <w:spacing w:before="135" w:after="135" w:line="270" w:lineRule="atLeast"/>
        <w:jc w:val="both"/>
        <w:rPr>
          <w:rFonts w:ascii="Arial" w:hAnsi="Arial" w:cs="Arial"/>
          <w:sz w:val="24"/>
          <w:szCs w:val="24"/>
          <w:lang w:eastAsia="ru-RU"/>
        </w:rPr>
      </w:pPr>
      <w:r w:rsidRPr="00E13036">
        <w:rPr>
          <w:rFonts w:ascii="Arial" w:hAnsi="Arial" w:cs="Arial"/>
          <w:sz w:val="24"/>
          <w:szCs w:val="24"/>
          <w:lang w:eastAsia="ru-RU"/>
        </w:rPr>
        <w:t>Спасибо всем кто принял участие в подготовке и проведении этих мероприятий.</w:t>
      </w:r>
    </w:p>
    <w:p w:rsidR="007663A8" w:rsidRPr="00E13036" w:rsidRDefault="007663A8" w:rsidP="007663A8">
      <w:pPr>
        <w:shd w:val="clear" w:color="auto" w:fill="FFFFFF"/>
        <w:jc w:val="both"/>
        <w:rPr>
          <w:rFonts w:ascii="Arial" w:hAnsi="Arial" w:cs="Arial"/>
          <w:sz w:val="24"/>
          <w:szCs w:val="24"/>
          <w:lang w:eastAsia="ru-RU"/>
        </w:rPr>
      </w:pPr>
      <w:r w:rsidRPr="00E13036">
        <w:rPr>
          <w:rFonts w:ascii="Arial" w:hAnsi="Arial" w:cs="Arial"/>
          <w:sz w:val="24"/>
          <w:szCs w:val="24"/>
          <w:lang w:eastAsia="ru-RU"/>
        </w:rPr>
        <w:t xml:space="preserve">   Проведен день молодежи – 22,0 </w:t>
      </w:r>
      <w:proofErr w:type="spellStart"/>
      <w:r w:rsidRPr="00E13036">
        <w:rPr>
          <w:rFonts w:ascii="Arial" w:hAnsi="Arial" w:cs="Arial"/>
          <w:sz w:val="24"/>
          <w:szCs w:val="24"/>
          <w:lang w:eastAsia="ru-RU"/>
        </w:rPr>
        <w:t>тыс</w:t>
      </w:r>
      <w:proofErr w:type="gramStart"/>
      <w:r w:rsidRPr="00E13036">
        <w:rPr>
          <w:rFonts w:ascii="Arial" w:hAnsi="Arial" w:cs="Arial"/>
          <w:sz w:val="24"/>
          <w:szCs w:val="24"/>
          <w:lang w:eastAsia="ru-RU"/>
        </w:rPr>
        <w:t>.р</w:t>
      </w:r>
      <w:proofErr w:type="gramEnd"/>
      <w:r w:rsidRPr="00E13036">
        <w:rPr>
          <w:rFonts w:ascii="Arial" w:hAnsi="Arial" w:cs="Arial"/>
          <w:sz w:val="24"/>
          <w:szCs w:val="24"/>
          <w:lang w:eastAsia="ru-RU"/>
        </w:rPr>
        <w:t>ублей</w:t>
      </w:r>
      <w:proofErr w:type="spellEnd"/>
    </w:p>
    <w:p w:rsidR="007663A8" w:rsidRPr="00E13036" w:rsidRDefault="007663A8" w:rsidP="007663A8">
      <w:pPr>
        <w:shd w:val="clear" w:color="auto" w:fill="FFFFFF"/>
        <w:jc w:val="both"/>
        <w:rPr>
          <w:rFonts w:ascii="Arial" w:hAnsi="Arial" w:cs="Arial"/>
          <w:sz w:val="24"/>
          <w:szCs w:val="24"/>
          <w:lang w:eastAsia="ru-RU"/>
        </w:rPr>
      </w:pPr>
      <w:r w:rsidRPr="00E13036">
        <w:rPr>
          <w:rFonts w:ascii="Arial" w:hAnsi="Arial" w:cs="Arial"/>
          <w:sz w:val="24"/>
          <w:szCs w:val="24"/>
          <w:lang w:eastAsia="ru-RU"/>
        </w:rPr>
        <w:t>Проведен праздник «День хутора».</w:t>
      </w:r>
    </w:p>
    <w:p w:rsidR="007663A8" w:rsidRDefault="007663A8" w:rsidP="007663A8">
      <w:pPr>
        <w:shd w:val="clear" w:color="auto" w:fill="FFFFFF"/>
        <w:rPr>
          <w:rFonts w:ascii="Arial" w:hAnsi="Arial" w:cs="Arial"/>
          <w:b/>
          <w:color w:val="323232"/>
          <w:sz w:val="24"/>
          <w:szCs w:val="24"/>
          <w:lang w:eastAsia="ru-RU"/>
        </w:rPr>
      </w:pPr>
    </w:p>
    <w:p w:rsidR="007663A8" w:rsidRDefault="007663A8" w:rsidP="007663A8">
      <w:pPr>
        <w:shd w:val="clear" w:color="auto" w:fill="FFFFFF"/>
        <w:rPr>
          <w:rFonts w:ascii="Arial" w:hAnsi="Arial" w:cs="Arial"/>
          <w:b/>
          <w:color w:val="323232"/>
          <w:sz w:val="24"/>
          <w:szCs w:val="24"/>
          <w:lang w:eastAsia="ru-RU"/>
        </w:rPr>
      </w:pPr>
      <w:r>
        <w:rPr>
          <w:rFonts w:ascii="Arial" w:hAnsi="Arial" w:cs="Arial"/>
          <w:b/>
          <w:color w:val="323232"/>
          <w:sz w:val="24"/>
          <w:szCs w:val="24"/>
          <w:lang w:eastAsia="ru-RU"/>
        </w:rPr>
        <w:t>Семейная, молодежная политика.</w:t>
      </w:r>
    </w:p>
    <w:p w:rsidR="007663A8" w:rsidRDefault="007663A8" w:rsidP="007663A8">
      <w:pPr>
        <w:pStyle w:val="3"/>
        <w:spacing w:after="0" w:line="240" w:lineRule="auto"/>
        <w:jc w:val="both"/>
        <w:rPr>
          <w:rFonts w:ascii="Arial" w:hAnsi="Arial" w:cs="Arial"/>
          <w:b/>
          <w:i/>
          <w:sz w:val="24"/>
          <w:szCs w:val="24"/>
        </w:rPr>
      </w:pPr>
      <w:r>
        <w:rPr>
          <w:rFonts w:ascii="Arial" w:hAnsi="Arial" w:cs="Arial"/>
          <w:i/>
          <w:iCs/>
          <w:color w:val="000000"/>
          <w:sz w:val="24"/>
          <w:szCs w:val="24"/>
        </w:rPr>
        <w:t>Социальная поддержка семьи</w:t>
      </w:r>
      <w:r>
        <w:rPr>
          <w:rFonts w:ascii="Arial" w:hAnsi="Arial" w:cs="Arial"/>
          <w:color w:val="000000"/>
          <w:sz w:val="24"/>
          <w:szCs w:val="24"/>
        </w:rPr>
        <w:t xml:space="preserve"> предполагает формальную и неформальную деятельность и взаимоотношения специалистов с семьями, временно оказавшимися в трудной жизненной ситуации.</w:t>
      </w:r>
    </w:p>
    <w:p w:rsidR="007663A8" w:rsidRDefault="007663A8" w:rsidP="007663A8">
      <w:pPr>
        <w:pStyle w:val="3"/>
        <w:spacing w:after="0" w:line="240" w:lineRule="auto"/>
        <w:jc w:val="both"/>
        <w:rPr>
          <w:rFonts w:ascii="Arial" w:hAnsi="Arial" w:cs="Arial"/>
          <w:sz w:val="24"/>
          <w:szCs w:val="24"/>
        </w:rPr>
      </w:pPr>
      <w:r>
        <w:rPr>
          <w:rFonts w:ascii="Arial" w:hAnsi="Arial" w:cs="Arial"/>
          <w:sz w:val="24"/>
          <w:szCs w:val="24"/>
        </w:rPr>
        <w:t xml:space="preserve">     Основными направлениями развития семейной политики являются вопросы профилактики безнадзорности и правонарушений несовершеннолетних. </w:t>
      </w:r>
    </w:p>
    <w:p w:rsidR="007663A8" w:rsidRDefault="007663A8" w:rsidP="007663A8">
      <w:pPr>
        <w:jc w:val="both"/>
        <w:rPr>
          <w:rFonts w:ascii="Arial" w:hAnsi="Arial" w:cs="Arial"/>
          <w:sz w:val="24"/>
          <w:szCs w:val="24"/>
          <w:lang w:eastAsia="ru-RU"/>
        </w:rPr>
      </w:pPr>
      <w:r>
        <w:rPr>
          <w:rFonts w:ascii="Arial" w:hAnsi="Arial" w:cs="Arial"/>
          <w:sz w:val="24"/>
          <w:szCs w:val="24"/>
        </w:rPr>
        <w:t xml:space="preserve">В течение всего года Советом по делам несовершеннолетних администрации Зимняцкого сельского поселения велась  работа по выявлению детей и </w:t>
      </w:r>
      <w:proofErr w:type="gramStart"/>
      <w:r>
        <w:rPr>
          <w:rFonts w:ascii="Arial" w:hAnsi="Arial" w:cs="Arial"/>
          <w:sz w:val="24"/>
          <w:szCs w:val="24"/>
        </w:rPr>
        <w:t>семей</w:t>
      </w:r>
      <w:proofErr w:type="gramEnd"/>
      <w:r>
        <w:rPr>
          <w:rFonts w:ascii="Arial" w:hAnsi="Arial" w:cs="Arial"/>
          <w:sz w:val="24"/>
          <w:szCs w:val="24"/>
        </w:rPr>
        <w:t xml:space="preserve"> находящихся в социально опасном  положении. Один раз в месяц проводятся профилактические рейды обследования жилищно-бытовых условий семей, стоящих на учете в </w:t>
      </w:r>
      <w:proofErr w:type="gramStart"/>
      <w:r>
        <w:rPr>
          <w:rFonts w:ascii="Arial" w:hAnsi="Arial" w:cs="Arial"/>
          <w:sz w:val="24"/>
          <w:szCs w:val="24"/>
        </w:rPr>
        <w:t>районным</w:t>
      </w:r>
      <w:proofErr w:type="gramEnd"/>
      <w:r>
        <w:rPr>
          <w:rFonts w:ascii="Arial" w:hAnsi="Arial" w:cs="Arial"/>
          <w:sz w:val="24"/>
          <w:szCs w:val="24"/>
        </w:rPr>
        <w:t xml:space="preserve"> банке данных. Специалистами администрация ведутся беседы, оказывается психологическая поддержка.</w:t>
      </w:r>
    </w:p>
    <w:p w:rsidR="007663A8" w:rsidRDefault="007663A8" w:rsidP="007663A8">
      <w:pPr>
        <w:jc w:val="both"/>
        <w:rPr>
          <w:rFonts w:ascii="Arial" w:hAnsi="Arial" w:cs="Arial"/>
          <w:sz w:val="24"/>
          <w:szCs w:val="24"/>
        </w:rPr>
      </w:pPr>
      <w:r>
        <w:rPr>
          <w:rFonts w:ascii="Arial" w:hAnsi="Arial" w:cs="Arial"/>
          <w:sz w:val="24"/>
          <w:szCs w:val="24"/>
        </w:rPr>
        <w:t xml:space="preserve">    Членами Совета по делам несовершеннолетних проводятся совместные рейды с инструктором противопожарной профилактики отделения противопожарной профилактики ГКУ ВО 1-й отряд ПС Ветютневой Е.В. </w:t>
      </w:r>
      <w:proofErr w:type="spellStart"/>
      <w:r>
        <w:rPr>
          <w:rFonts w:ascii="Arial" w:hAnsi="Arial" w:cs="Arial"/>
          <w:sz w:val="24"/>
          <w:szCs w:val="24"/>
        </w:rPr>
        <w:t>малозащищенных</w:t>
      </w:r>
      <w:proofErr w:type="spellEnd"/>
      <w:r>
        <w:rPr>
          <w:rFonts w:ascii="Arial" w:hAnsi="Arial" w:cs="Arial"/>
          <w:sz w:val="24"/>
          <w:szCs w:val="24"/>
        </w:rPr>
        <w:t xml:space="preserve">, </w:t>
      </w:r>
      <w:r>
        <w:rPr>
          <w:rFonts w:ascii="Arial" w:hAnsi="Arial" w:cs="Arial"/>
          <w:sz w:val="24"/>
          <w:szCs w:val="24"/>
        </w:rPr>
        <w:lastRenderedPageBreak/>
        <w:t>неблагополучных слоев населения и лиц, злоупотребляющих спиртными напитками.</w:t>
      </w:r>
    </w:p>
    <w:p w:rsidR="007663A8" w:rsidRDefault="007663A8" w:rsidP="007663A8">
      <w:pPr>
        <w:jc w:val="both"/>
        <w:rPr>
          <w:rFonts w:ascii="Arial" w:hAnsi="Arial" w:cs="Arial"/>
          <w:sz w:val="24"/>
          <w:szCs w:val="24"/>
          <w:lang w:eastAsia="ru-RU"/>
        </w:rPr>
      </w:pPr>
      <w:r>
        <w:rPr>
          <w:rFonts w:ascii="Arial" w:hAnsi="Arial" w:cs="Arial"/>
          <w:sz w:val="24"/>
          <w:szCs w:val="24"/>
        </w:rPr>
        <w:t xml:space="preserve">     </w:t>
      </w:r>
      <w:r>
        <w:rPr>
          <w:rFonts w:ascii="Arial" w:hAnsi="Arial" w:cs="Arial"/>
          <w:sz w:val="24"/>
          <w:szCs w:val="24"/>
          <w:lang w:eastAsia="ru-RU"/>
        </w:rPr>
        <w:t xml:space="preserve">      Родителей проинструктировали о мерах пожарной безопасности в быту и</w:t>
      </w:r>
      <w:r>
        <w:rPr>
          <w:rFonts w:ascii="Arial" w:hAnsi="Arial" w:cs="Arial"/>
          <w:sz w:val="24"/>
          <w:szCs w:val="24"/>
        </w:rPr>
        <w:t xml:space="preserve"> </w:t>
      </w:r>
      <w:r>
        <w:rPr>
          <w:rFonts w:ascii="Arial" w:hAnsi="Arial" w:cs="Arial"/>
          <w:sz w:val="24"/>
          <w:szCs w:val="24"/>
          <w:lang w:eastAsia="ru-RU"/>
        </w:rPr>
        <w:t>провели профилактические беседы о надлежащем воспитании, обучении и содержании детей, о недопустимости злоупотребления спиртными напитками, жестокого обращения с детьми и более ответственного отношения к своим детям, о необходимости трудоустройства.</w:t>
      </w:r>
    </w:p>
    <w:p w:rsidR="007663A8" w:rsidRDefault="007663A8" w:rsidP="007663A8">
      <w:pPr>
        <w:pStyle w:val="3"/>
        <w:spacing w:after="0" w:line="240" w:lineRule="auto"/>
        <w:jc w:val="both"/>
        <w:rPr>
          <w:rFonts w:ascii="Arial" w:hAnsi="Arial" w:cs="Arial"/>
          <w:sz w:val="24"/>
          <w:szCs w:val="24"/>
        </w:rPr>
      </w:pPr>
      <w:r>
        <w:rPr>
          <w:rFonts w:ascii="Arial" w:hAnsi="Arial" w:cs="Arial"/>
          <w:sz w:val="24"/>
          <w:szCs w:val="24"/>
        </w:rPr>
        <w:t xml:space="preserve">            В 2018 году у нас двое детей отдыхали в детском оздоровительном лагере «Зеленая волна» </w:t>
      </w:r>
      <w:proofErr w:type="spellStart"/>
      <w:r>
        <w:rPr>
          <w:rFonts w:ascii="Arial" w:hAnsi="Arial" w:cs="Arial"/>
          <w:sz w:val="24"/>
          <w:szCs w:val="24"/>
        </w:rPr>
        <w:t>р.п</w:t>
      </w:r>
      <w:proofErr w:type="spellEnd"/>
      <w:r>
        <w:rPr>
          <w:rFonts w:ascii="Arial" w:hAnsi="Arial" w:cs="Arial"/>
          <w:sz w:val="24"/>
          <w:szCs w:val="24"/>
        </w:rPr>
        <w:t>. Дубовка.</w:t>
      </w:r>
    </w:p>
    <w:p w:rsidR="007663A8" w:rsidRDefault="007663A8" w:rsidP="007663A8">
      <w:pPr>
        <w:jc w:val="both"/>
        <w:rPr>
          <w:rFonts w:ascii="Arial" w:hAnsi="Arial" w:cs="Arial"/>
          <w:sz w:val="24"/>
          <w:szCs w:val="24"/>
        </w:rPr>
      </w:pPr>
      <w:r>
        <w:rPr>
          <w:rFonts w:ascii="Arial" w:hAnsi="Arial" w:cs="Arial"/>
          <w:sz w:val="24"/>
          <w:szCs w:val="24"/>
        </w:rPr>
        <w:t xml:space="preserve">     Молодежная политика в Зимняцком сельском поселении направлена на создание условий для гражданского становления, духовно-нравственного и патриотического воспитания молодежи, развитие художественного творчества молодежи,  на развитие системы детского и молодежного отдыха, организацию  временной занятости подростков и молодежи, предоставление государственной поддержки в решении жилищных вопросов молодым семьям.</w:t>
      </w:r>
    </w:p>
    <w:p w:rsidR="007663A8" w:rsidRDefault="007663A8" w:rsidP="007663A8">
      <w:pPr>
        <w:jc w:val="both"/>
        <w:rPr>
          <w:rFonts w:ascii="Arial" w:hAnsi="Arial" w:cs="Arial"/>
          <w:sz w:val="24"/>
          <w:szCs w:val="24"/>
        </w:rPr>
      </w:pPr>
      <w:r>
        <w:rPr>
          <w:rStyle w:val="FontStyle26"/>
          <w:rFonts w:ascii="Arial" w:hAnsi="Arial" w:cs="Arial"/>
          <w:spacing w:val="1"/>
          <w:shd w:val="clear" w:color="auto" w:fill="FFFFFF"/>
        </w:rPr>
        <w:t xml:space="preserve">   В рамках реализации подпрограммы «Обеспечение жильем молодых семей»  федеральной целевой программы </w:t>
      </w:r>
      <w:r>
        <w:rPr>
          <w:rStyle w:val="FontStyle26"/>
          <w:rFonts w:ascii="Arial" w:hAnsi="Arial" w:cs="Arial"/>
          <w:b/>
          <w:i/>
          <w:spacing w:val="1"/>
          <w:shd w:val="clear" w:color="auto" w:fill="FFFFFF"/>
        </w:rPr>
        <w:t>«Жилище»</w:t>
      </w:r>
      <w:r>
        <w:rPr>
          <w:rStyle w:val="FontStyle26"/>
          <w:rFonts w:ascii="Arial" w:hAnsi="Arial" w:cs="Arial"/>
          <w:spacing w:val="1"/>
          <w:shd w:val="clear" w:color="auto" w:fill="FFFFFF"/>
        </w:rPr>
        <w:t xml:space="preserve"> на 2015-2020 годы, две семьи улучшили жилищные условия, посредством покупки квартир с привлечением средств социальной выплаты на приобретение жилого помещения.</w:t>
      </w:r>
      <w:r>
        <w:rPr>
          <w:rFonts w:ascii="Arial" w:hAnsi="Arial" w:cs="Arial"/>
          <w:i/>
          <w:sz w:val="24"/>
          <w:szCs w:val="24"/>
        </w:rPr>
        <w:t xml:space="preserve">  </w:t>
      </w:r>
    </w:p>
    <w:p w:rsidR="007663A8" w:rsidRDefault="007663A8" w:rsidP="007663A8">
      <w:pPr>
        <w:shd w:val="clear" w:color="auto" w:fill="FFFFFF"/>
        <w:spacing w:before="135" w:after="135" w:line="270" w:lineRule="atLeast"/>
        <w:jc w:val="both"/>
        <w:rPr>
          <w:rFonts w:ascii="Arial" w:hAnsi="Arial" w:cs="Arial"/>
          <w:color w:val="303030"/>
          <w:sz w:val="24"/>
          <w:szCs w:val="24"/>
          <w:lang w:eastAsia="ru-RU"/>
        </w:rPr>
      </w:pPr>
      <w:r>
        <w:rPr>
          <w:rFonts w:ascii="Arial" w:hAnsi="Arial" w:cs="Arial"/>
          <w:color w:val="303030"/>
          <w:sz w:val="24"/>
          <w:szCs w:val="24"/>
          <w:lang w:eastAsia="ru-RU"/>
        </w:rPr>
        <w:t>На следующий, 2019 год имеются определенные цели, которых постараемся достигнуть. Хочу озвучить некоторые из них:</w:t>
      </w:r>
    </w:p>
    <w:p w:rsidR="007663A8" w:rsidRDefault="007663A8" w:rsidP="007663A8">
      <w:pPr>
        <w:shd w:val="clear" w:color="auto" w:fill="FFFFFF"/>
        <w:spacing w:before="135" w:after="135" w:line="270" w:lineRule="atLeast"/>
        <w:jc w:val="both"/>
        <w:rPr>
          <w:rFonts w:ascii="Arial" w:hAnsi="Arial" w:cs="Arial"/>
          <w:color w:val="303030"/>
          <w:sz w:val="24"/>
          <w:szCs w:val="24"/>
          <w:lang w:eastAsia="ru-RU"/>
        </w:rPr>
      </w:pPr>
      <w:r>
        <w:rPr>
          <w:rFonts w:ascii="Arial" w:hAnsi="Arial" w:cs="Arial"/>
          <w:color w:val="303030"/>
          <w:sz w:val="24"/>
          <w:szCs w:val="24"/>
          <w:lang w:eastAsia="ru-RU"/>
        </w:rPr>
        <w:t xml:space="preserve"> - Прикладывать в пределах возможностей все усилия для недопущения </w:t>
      </w:r>
      <w:proofErr w:type="gramStart"/>
      <w:r>
        <w:rPr>
          <w:rFonts w:ascii="Arial" w:hAnsi="Arial" w:cs="Arial"/>
          <w:color w:val="303030"/>
          <w:sz w:val="24"/>
          <w:szCs w:val="24"/>
          <w:lang w:eastAsia="ru-RU"/>
        </w:rPr>
        <w:t>ухудшения уровня жизни жителей поселения</w:t>
      </w:r>
      <w:proofErr w:type="gramEnd"/>
      <w:r>
        <w:rPr>
          <w:rFonts w:ascii="Arial" w:hAnsi="Arial" w:cs="Arial"/>
          <w:color w:val="303030"/>
          <w:sz w:val="24"/>
          <w:szCs w:val="24"/>
          <w:lang w:eastAsia="ru-RU"/>
        </w:rPr>
        <w:t>.</w:t>
      </w:r>
    </w:p>
    <w:p w:rsidR="007663A8" w:rsidRDefault="007663A8" w:rsidP="007663A8">
      <w:pPr>
        <w:shd w:val="clear" w:color="auto" w:fill="FFFFFF"/>
        <w:spacing w:before="135" w:after="135" w:line="270" w:lineRule="atLeast"/>
        <w:jc w:val="both"/>
        <w:rPr>
          <w:rFonts w:ascii="Arial" w:hAnsi="Arial" w:cs="Arial"/>
          <w:color w:val="303030"/>
          <w:sz w:val="24"/>
          <w:szCs w:val="24"/>
          <w:lang w:eastAsia="ru-RU"/>
        </w:rPr>
      </w:pPr>
      <w:r>
        <w:rPr>
          <w:rFonts w:ascii="Arial" w:hAnsi="Arial" w:cs="Arial"/>
          <w:color w:val="303030"/>
          <w:sz w:val="24"/>
          <w:szCs w:val="24"/>
          <w:lang w:eastAsia="ru-RU"/>
        </w:rPr>
        <w:t>- Продолжить инвентаризацию объектов недвижимости и поработать по укреплению налогооблагаемой базы.</w:t>
      </w:r>
    </w:p>
    <w:p w:rsidR="007663A8" w:rsidRDefault="007663A8" w:rsidP="007663A8">
      <w:pPr>
        <w:shd w:val="clear" w:color="auto" w:fill="FFFFFF"/>
        <w:spacing w:before="135" w:after="135" w:line="270" w:lineRule="atLeast"/>
        <w:jc w:val="both"/>
        <w:rPr>
          <w:rFonts w:ascii="Arial" w:hAnsi="Arial" w:cs="Arial"/>
          <w:color w:val="303030"/>
          <w:sz w:val="24"/>
          <w:szCs w:val="24"/>
          <w:lang w:eastAsia="ru-RU"/>
        </w:rPr>
      </w:pPr>
      <w:r>
        <w:rPr>
          <w:rFonts w:ascii="Arial" w:hAnsi="Arial" w:cs="Arial"/>
          <w:color w:val="303030"/>
          <w:sz w:val="24"/>
          <w:szCs w:val="24"/>
          <w:lang w:eastAsia="ru-RU"/>
        </w:rPr>
        <w:t>- Достойное проведение выборов в органы местного самоуправления, осень 2019 года.</w:t>
      </w:r>
    </w:p>
    <w:p w:rsidR="007663A8" w:rsidRDefault="007663A8" w:rsidP="007663A8">
      <w:pPr>
        <w:shd w:val="clear" w:color="auto" w:fill="FFFFFF"/>
        <w:spacing w:before="135" w:after="135" w:line="270" w:lineRule="atLeast"/>
        <w:jc w:val="both"/>
        <w:rPr>
          <w:rFonts w:ascii="Arial" w:hAnsi="Arial" w:cs="Arial"/>
          <w:color w:val="303030"/>
          <w:sz w:val="24"/>
          <w:szCs w:val="24"/>
          <w:lang w:eastAsia="ru-RU"/>
        </w:rPr>
      </w:pPr>
      <w:r>
        <w:rPr>
          <w:rFonts w:ascii="Arial" w:hAnsi="Arial" w:cs="Arial"/>
          <w:color w:val="303030"/>
          <w:sz w:val="24"/>
          <w:szCs w:val="24"/>
          <w:lang w:eastAsia="ru-RU"/>
        </w:rPr>
        <w:t>- Продолжить работу по благоустройству населенных пунктов поселения.</w:t>
      </w:r>
    </w:p>
    <w:p w:rsidR="007663A8" w:rsidRDefault="007663A8" w:rsidP="007663A8">
      <w:pPr>
        <w:shd w:val="clear" w:color="auto" w:fill="FFFFFF"/>
        <w:spacing w:before="135" w:after="135" w:line="270" w:lineRule="atLeast"/>
        <w:jc w:val="both"/>
        <w:rPr>
          <w:rFonts w:ascii="Arial" w:hAnsi="Arial" w:cs="Arial"/>
          <w:color w:val="303030"/>
          <w:sz w:val="24"/>
          <w:szCs w:val="24"/>
          <w:lang w:eastAsia="ru-RU"/>
        </w:rPr>
      </w:pPr>
      <w:r>
        <w:rPr>
          <w:rFonts w:ascii="Arial" w:hAnsi="Arial" w:cs="Arial"/>
          <w:color w:val="303030"/>
          <w:sz w:val="24"/>
          <w:szCs w:val="24"/>
          <w:lang w:eastAsia="ru-RU"/>
        </w:rPr>
        <w:t>Понимаю, что какие бы цели Администрация и Зимняцкий сельский Совет не ставили перед собой, они не осуществятся без поддержки населения.</w:t>
      </w:r>
    </w:p>
    <w:p w:rsidR="007663A8" w:rsidRDefault="007663A8" w:rsidP="007663A8">
      <w:pPr>
        <w:jc w:val="both"/>
        <w:rPr>
          <w:rFonts w:ascii="Arial" w:hAnsi="Arial" w:cs="Arial"/>
          <w:sz w:val="24"/>
          <w:szCs w:val="24"/>
        </w:rPr>
      </w:pPr>
      <w:r>
        <w:rPr>
          <w:rFonts w:ascii="Arial" w:hAnsi="Arial" w:cs="Arial"/>
          <w:sz w:val="24"/>
          <w:szCs w:val="24"/>
        </w:rPr>
        <w:t>Мне хочется, чтобы  все живущие  здесь  понимали, что  все зависит от  нас самих.</w:t>
      </w:r>
      <w:r>
        <w:rPr>
          <w:rFonts w:ascii="Arial" w:hAnsi="Arial" w:cs="Arial"/>
          <w:color w:val="323232"/>
          <w:sz w:val="24"/>
          <w:szCs w:val="24"/>
          <w:shd w:val="clear" w:color="auto" w:fill="F5F9EA"/>
        </w:rPr>
        <w:t xml:space="preserve"> </w:t>
      </w:r>
      <w:r>
        <w:rPr>
          <w:rFonts w:ascii="Arial" w:hAnsi="Arial" w:cs="Arial"/>
          <w:sz w:val="24"/>
          <w:szCs w:val="24"/>
        </w:rPr>
        <w:t>Пусть  каждый  из  нас  сделает  немного  хорошего, внесет  свой посильный вклад в развитие поселения  и  всем  нам  станет  жить лучше и комфортнее.</w:t>
      </w:r>
    </w:p>
    <w:p w:rsidR="007663A8" w:rsidRDefault="007663A8" w:rsidP="007663A8">
      <w:pPr>
        <w:jc w:val="both"/>
        <w:rPr>
          <w:rStyle w:val="FontStyle15"/>
          <w:rFonts w:ascii="Arial" w:hAnsi="Arial" w:cs="Arial"/>
          <w:b w:val="0"/>
          <w:bCs w:val="0"/>
          <w:sz w:val="24"/>
          <w:szCs w:val="24"/>
        </w:rPr>
      </w:pPr>
      <w:r>
        <w:rPr>
          <w:rFonts w:ascii="Arial" w:hAnsi="Arial" w:cs="Arial"/>
          <w:sz w:val="24"/>
          <w:szCs w:val="24"/>
        </w:rPr>
        <w:t xml:space="preserve">Убежден,  что  совместно  мы  сможем  решить все нерешенные </w:t>
      </w:r>
      <w:proofErr w:type="gramStart"/>
      <w:r>
        <w:rPr>
          <w:rFonts w:ascii="Arial" w:hAnsi="Arial" w:cs="Arial"/>
          <w:sz w:val="24"/>
          <w:szCs w:val="24"/>
        </w:rPr>
        <w:t>проблемы</w:t>
      </w:r>
      <w:proofErr w:type="gramEnd"/>
      <w:r>
        <w:rPr>
          <w:rFonts w:ascii="Arial" w:hAnsi="Arial" w:cs="Arial"/>
          <w:sz w:val="24"/>
          <w:szCs w:val="24"/>
        </w:rPr>
        <w:t xml:space="preserve">  и  реализуем все намеченные  планы.</w:t>
      </w:r>
    </w:p>
    <w:p w:rsidR="007663A8" w:rsidRDefault="007663A8" w:rsidP="007663A8">
      <w:pPr>
        <w:jc w:val="both"/>
        <w:rPr>
          <w:b/>
          <w:u w:val="single"/>
        </w:rPr>
      </w:pPr>
      <w:r>
        <w:rPr>
          <w:rFonts w:ascii="Arial" w:hAnsi="Arial" w:cs="Arial"/>
          <w:sz w:val="24"/>
          <w:szCs w:val="24"/>
        </w:rPr>
        <w:t>Я хочу пожелать Вам всем крепкого здоровья, семейного благополучия, достатка вашим семьям, урожайного года и простого человеческого счастья.</w:t>
      </w:r>
      <w:r>
        <w:rPr>
          <w:rFonts w:ascii="Arial" w:hAnsi="Arial" w:cs="Arial"/>
          <w:b/>
          <w:sz w:val="24"/>
          <w:szCs w:val="24"/>
          <w:u w:val="single"/>
        </w:rPr>
        <w:t xml:space="preserve"> </w:t>
      </w:r>
    </w:p>
    <w:p w:rsidR="007663A8" w:rsidRDefault="007663A8" w:rsidP="007663A8">
      <w:pPr>
        <w:jc w:val="both"/>
        <w:rPr>
          <w:rFonts w:ascii="Arial" w:hAnsi="Arial" w:cs="Arial"/>
          <w:sz w:val="24"/>
          <w:szCs w:val="24"/>
        </w:rPr>
      </w:pPr>
    </w:p>
    <w:p w:rsidR="007663A8" w:rsidRDefault="007663A8"/>
    <w:p w:rsidR="007663A8" w:rsidRDefault="007663A8"/>
    <w:sectPr w:rsidR="007663A8">
      <w:pgSz w:w="11905" w:h="16837"/>
      <w:pgMar w:top="1134" w:right="1134" w:bottom="1134" w:left="145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A3"/>
    <w:rsid w:val="00050FA3"/>
    <w:rsid w:val="0034281B"/>
    <w:rsid w:val="006309AC"/>
    <w:rsid w:val="007663A8"/>
    <w:rsid w:val="00A22E31"/>
    <w:rsid w:val="00D4415C"/>
    <w:rsid w:val="00E13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A8"/>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4415C"/>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3">
    <w:name w:val="Normal (Web)"/>
    <w:basedOn w:val="a"/>
    <w:uiPriority w:val="99"/>
    <w:semiHidden/>
    <w:unhideWhenUsed/>
    <w:rsid w:val="007663A8"/>
    <w:pPr>
      <w:suppressAutoHyphens w:val="0"/>
      <w:spacing w:before="100" w:beforeAutospacing="1" w:after="100" w:afterAutospacing="1"/>
    </w:pPr>
    <w:rPr>
      <w:kern w:val="0"/>
      <w:sz w:val="24"/>
      <w:szCs w:val="24"/>
      <w:lang w:eastAsia="ru-RU"/>
    </w:rPr>
  </w:style>
  <w:style w:type="paragraph" w:styleId="a4">
    <w:name w:val="Body Text"/>
    <w:basedOn w:val="a"/>
    <w:link w:val="a5"/>
    <w:uiPriority w:val="99"/>
    <w:unhideWhenUsed/>
    <w:rsid w:val="007663A8"/>
    <w:pPr>
      <w:jc w:val="center"/>
    </w:pPr>
    <w:rPr>
      <w:b/>
      <w:bCs/>
      <w:kern w:val="0"/>
      <w:sz w:val="32"/>
      <w:szCs w:val="24"/>
    </w:rPr>
  </w:style>
  <w:style w:type="character" w:customStyle="1" w:styleId="a5">
    <w:name w:val="Основной текст Знак"/>
    <w:basedOn w:val="a0"/>
    <w:link w:val="a4"/>
    <w:uiPriority w:val="99"/>
    <w:rsid w:val="007663A8"/>
    <w:rPr>
      <w:rFonts w:ascii="Times New Roman" w:eastAsia="Times New Roman" w:hAnsi="Times New Roman" w:cs="Times New Roman"/>
      <w:b/>
      <w:bCs/>
      <w:sz w:val="32"/>
      <w:szCs w:val="24"/>
      <w:lang w:eastAsia="ar-SA"/>
    </w:rPr>
  </w:style>
  <w:style w:type="paragraph" w:styleId="3">
    <w:name w:val="Body Text 3"/>
    <w:basedOn w:val="a"/>
    <w:link w:val="30"/>
    <w:uiPriority w:val="99"/>
    <w:semiHidden/>
    <w:unhideWhenUsed/>
    <w:rsid w:val="007663A8"/>
    <w:pPr>
      <w:suppressAutoHyphens w:val="0"/>
      <w:spacing w:after="120" w:line="276" w:lineRule="auto"/>
    </w:pPr>
    <w:rPr>
      <w:rFonts w:asciiTheme="minorHAnsi" w:eastAsiaTheme="minorHAnsi" w:hAnsiTheme="minorHAnsi" w:cstheme="minorBidi"/>
      <w:kern w:val="0"/>
      <w:sz w:val="16"/>
      <w:szCs w:val="16"/>
      <w:lang w:eastAsia="en-US"/>
    </w:rPr>
  </w:style>
  <w:style w:type="character" w:customStyle="1" w:styleId="30">
    <w:name w:val="Основной текст 3 Знак"/>
    <w:basedOn w:val="a0"/>
    <w:link w:val="3"/>
    <w:uiPriority w:val="99"/>
    <w:semiHidden/>
    <w:rsid w:val="007663A8"/>
    <w:rPr>
      <w:sz w:val="16"/>
      <w:szCs w:val="16"/>
    </w:rPr>
  </w:style>
  <w:style w:type="paragraph" w:styleId="a6">
    <w:name w:val="No Spacing"/>
    <w:uiPriority w:val="99"/>
    <w:qFormat/>
    <w:rsid w:val="007663A8"/>
    <w:pPr>
      <w:suppressAutoHyphens/>
      <w:spacing w:after="0" w:line="240" w:lineRule="auto"/>
    </w:pPr>
    <w:rPr>
      <w:rFonts w:ascii="Courier New" w:eastAsia="Arial" w:hAnsi="Courier New" w:cs="Times New Roman"/>
      <w:sz w:val="20"/>
      <w:szCs w:val="20"/>
      <w:lang w:eastAsia="ar-SA"/>
    </w:rPr>
  </w:style>
  <w:style w:type="paragraph" w:customStyle="1" w:styleId="Style4">
    <w:name w:val="Style4"/>
    <w:basedOn w:val="a"/>
    <w:uiPriority w:val="99"/>
    <w:rsid w:val="007663A8"/>
    <w:pPr>
      <w:widowControl w:val="0"/>
      <w:suppressAutoHyphens w:val="0"/>
      <w:autoSpaceDE w:val="0"/>
      <w:autoSpaceDN w:val="0"/>
      <w:adjustRightInd w:val="0"/>
      <w:spacing w:line="317" w:lineRule="exact"/>
    </w:pPr>
    <w:rPr>
      <w:kern w:val="0"/>
      <w:sz w:val="24"/>
      <w:szCs w:val="24"/>
      <w:lang w:eastAsia="ru-RU"/>
    </w:rPr>
  </w:style>
  <w:style w:type="paragraph" w:customStyle="1" w:styleId="ConsNormal">
    <w:name w:val="ConsNormal"/>
    <w:uiPriority w:val="99"/>
    <w:rsid w:val="007663A8"/>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FontStyle15">
    <w:name w:val="Font Style15"/>
    <w:basedOn w:val="a0"/>
    <w:uiPriority w:val="99"/>
    <w:rsid w:val="007663A8"/>
    <w:rPr>
      <w:rFonts w:ascii="Times New Roman" w:hAnsi="Times New Roman" w:cs="Times New Roman" w:hint="default"/>
      <w:b/>
      <w:bCs/>
      <w:sz w:val="36"/>
      <w:szCs w:val="36"/>
    </w:rPr>
  </w:style>
  <w:style w:type="character" w:customStyle="1" w:styleId="FontStyle26">
    <w:name w:val="Font Style26"/>
    <w:basedOn w:val="a0"/>
    <w:rsid w:val="007663A8"/>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A8"/>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4415C"/>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3">
    <w:name w:val="Normal (Web)"/>
    <w:basedOn w:val="a"/>
    <w:uiPriority w:val="99"/>
    <w:semiHidden/>
    <w:unhideWhenUsed/>
    <w:rsid w:val="007663A8"/>
    <w:pPr>
      <w:suppressAutoHyphens w:val="0"/>
      <w:spacing w:before="100" w:beforeAutospacing="1" w:after="100" w:afterAutospacing="1"/>
    </w:pPr>
    <w:rPr>
      <w:kern w:val="0"/>
      <w:sz w:val="24"/>
      <w:szCs w:val="24"/>
      <w:lang w:eastAsia="ru-RU"/>
    </w:rPr>
  </w:style>
  <w:style w:type="paragraph" w:styleId="a4">
    <w:name w:val="Body Text"/>
    <w:basedOn w:val="a"/>
    <w:link w:val="a5"/>
    <w:uiPriority w:val="99"/>
    <w:unhideWhenUsed/>
    <w:rsid w:val="007663A8"/>
    <w:pPr>
      <w:jc w:val="center"/>
    </w:pPr>
    <w:rPr>
      <w:b/>
      <w:bCs/>
      <w:kern w:val="0"/>
      <w:sz w:val="32"/>
      <w:szCs w:val="24"/>
    </w:rPr>
  </w:style>
  <w:style w:type="character" w:customStyle="1" w:styleId="a5">
    <w:name w:val="Основной текст Знак"/>
    <w:basedOn w:val="a0"/>
    <w:link w:val="a4"/>
    <w:uiPriority w:val="99"/>
    <w:rsid w:val="007663A8"/>
    <w:rPr>
      <w:rFonts w:ascii="Times New Roman" w:eastAsia="Times New Roman" w:hAnsi="Times New Roman" w:cs="Times New Roman"/>
      <w:b/>
      <w:bCs/>
      <w:sz w:val="32"/>
      <w:szCs w:val="24"/>
      <w:lang w:eastAsia="ar-SA"/>
    </w:rPr>
  </w:style>
  <w:style w:type="paragraph" w:styleId="3">
    <w:name w:val="Body Text 3"/>
    <w:basedOn w:val="a"/>
    <w:link w:val="30"/>
    <w:uiPriority w:val="99"/>
    <w:semiHidden/>
    <w:unhideWhenUsed/>
    <w:rsid w:val="007663A8"/>
    <w:pPr>
      <w:suppressAutoHyphens w:val="0"/>
      <w:spacing w:after="120" w:line="276" w:lineRule="auto"/>
    </w:pPr>
    <w:rPr>
      <w:rFonts w:asciiTheme="minorHAnsi" w:eastAsiaTheme="minorHAnsi" w:hAnsiTheme="minorHAnsi" w:cstheme="minorBidi"/>
      <w:kern w:val="0"/>
      <w:sz w:val="16"/>
      <w:szCs w:val="16"/>
      <w:lang w:eastAsia="en-US"/>
    </w:rPr>
  </w:style>
  <w:style w:type="character" w:customStyle="1" w:styleId="30">
    <w:name w:val="Основной текст 3 Знак"/>
    <w:basedOn w:val="a0"/>
    <w:link w:val="3"/>
    <w:uiPriority w:val="99"/>
    <w:semiHidden/>
    <w:rsid w:val="007663A8"/>
    <w:rPr>
      <w:sz w:val="16"/>
      <w:szCs w:val="16"/>
    </w:rPr>
  </w:style>
  <w:style w:type="paragraph" w:styleId="a6">
    <w:name w:val="No Spacing"/>
    <w:uiPriority w:val="99"/>
    <w:qFormat/>
    <w:rsid w:val="007663A8"/>
    <w:pPr>
      <w:suppressAutoHyphens/>
      <w:spacing w:after="0" w:line="240" w:lineRule="auto"/>
    </w:pPr>
    <w:rPr>
      <w:rFonts w:ascii="Courier New" w:eastAsia="Arial" w:hAnsi="Courier New" w:cs="Times New Roman"/>
      <w:sz w:val="20"/>
      <w:szCs w:val="20"/>
      <w:lang w:eastAsia="ar-SA"/>
    </w:rPr>
  </w:style>
  <w:style w:type="paragraph" w:customStyle="1" w:styleId="Style4">
    <w:name w:val="Style4"/>
    <w:basedOn w:val="a"/>
    <w:uiPriority w:val="99"/>
    <w:rsid w:val="007663A8"/>
    <w:pPr>
      <w:widowControl w:val="0"/>
      <w:suppressAutoHyphens w:val="0"/>
      <w:autoSpaceDE w:val="0"/>
      <w:autoSpaceDN w:val="0"/>
      <w:adjustRightInd w:val="0"/>
      <w:spacing w:line="317" w:lineRule="exact"/>
    </w:pPr>
    <w:rPr>
      <w:kern w:val="0"/>
      <w:sz w:val="24"/>
      <w:szCs w:val="24"/>
      <w:lang w:eastAsia="ru-RU"/>
    </w:rPr>
  </w:style>
  <w:style w:type="paragraph" w:customStyle="1" w:styleId="ConsNormal">
    <w:name w:val="ConsNormal"/>
    <w:uiPriority w:val="99"/>
    <w:rsid w:val="007663A8"/>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FontStyle15">
    <w:name w:val="Font Style15"/>
    <w:basedOn w:val="a0"/>
    <w:uiPriority w:val="99"/>
    <w:rsid w:val="007663A8"/>
    <w:rPr>
      <w:rFonts w:ascii="Times New Roman" w:hAnsi="Times New Roman" w:cs="Times New Roman" w:hint="default"/>
      <w:b/>
      <w:bCs/>
      <w:sz w:val="36"/>
      <w:szCs w:val="36"/>
    </w:rPr>
  </w:style>
  <w:style w:type="character" w:customStyle="1" w:styleId="FontStyle26">
    <w:name w:val="Font Style26"/>
    <w:basedOn w:val="a0"/>
    <w:rsid w:val="007663A8"/>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3894</Words>
  <Characters>22201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Зимники</dc:creator>
  <cp:lastModifiedBy>Зимники</cp:lastModifiedBy>
  <cp:revision>2</cp:revision>
  <cp:lastPrinted>2019-03-27T12:03:00Z</cp:lastPrinted>
  <dcterms:created xsi:type="dcterms:W3CDTF">2019-03-27T12:25:00Z</dcterms:created>
  <dcterms:modified xsi:type="dcterms:W3CDTF">2019-03-27T12:25:00Z</dcterms:modified>
</cp:coreProperties>
</file>