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01D" w:rsidRPr="00E737D2" w:rsidRDefault="002F201D" w:rsidP="002F201D">
      <w:pPr>
        <w:jc w:val="center"/>
        <w:rPr>
          <w:sz w:val="24"/>
          <w:szCs w:val="24"/>
        </w:rPr>
      </w:pPr>
      <w:r w:rsidRPr="00E737D2">
        <w:rPr>
          <w:sz w:val="24"/>
          <w:szCs w:val="24"/>
        </w:rPr>
        <w:t>ПОСТАНОВЛЕНИЕ</w:t>
      </w:r>
    </w:p>
    <w:p w:rsidR="002F201D" w:rsidRPr="00E737D2" w:rsidRDefault="002F201D" w:rsidP="002F201D">
      <w:pPr>
        <w:jc w:val="center"/>
        <w:rPr>
          <w:sz w:val="24"/>
          <w:szCs w:val="24"/>
        </w:rPr>
      </w:pPr>
      <w:r w:rsidRPr="00E737D2">
        <w:rPr>
          <w:sz w:val="24"/>
          <w:szCs w:val="24"/>
        </w:rPr>
        <w:t xml:space="preserve">АДМИНИСТРАЦИИ ЗИМНЯЦКОГО СЕЛЬСКОГО ПОСЕЛЕНИЯ СЕРАФИМОВИЧСКОГО </w:t>
      </w:r>
    </w:p>
    <w:p w:rsidR="002F201D" w:rsidRPr="00E737D2" w:rsidRDefault="002F201D" w:rsidP="002F201D">
      <w:pPr>
        <w:jc w:val="center"/>
        <w:rPr>
          <w:sz w:val="24"/>
          <w:szCs w:val="24"/>
        </w:rPr>
      </w:pPr>
      <w:r w:rsidRPr="00E737D2">
        <w:rPr>
          <w:sz w:val="24"/>
          <w:szCs w:val="24"/>
        </w:rPr>
        <w:t xml:space="preserve">МУНИЦИПАЛЬНОГО РАЙОНА </w:t>
      </w:r>
    </w:p>
    <w:p w:rsidR="002F201D" w:rsidRPr="00E737D2" w:rsidRDefault="002F201D" w:rsidP="002F201D">
      <w:pPr>
        <w:jc w:val="center"/>
        <w:rPr>
          <w:sz w:val="24"/>
          <w:szCs w:val="24"/>
        </w:rPr>
      </w:pPr>
      <w:r w:rsidRPr="00E737D2">
        <w:rPr>
          <w:sz w:val="24"/>
          <w:szCs w:val="24"/>
        </w:rPr>
        <w:t>ВОЛГОГРАДСКОЙ ОБЛАСТИ</w:t>
      </w:r>
    </w:p>
    <w:p w:rsidR="002F201D" w:rsidRDefault="002F201D" w:rsidP="002F201D">
      <w:pPr>
        <w:pStyle w:val="ConsPlusNonforma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2F201D" w:rsidRDefault="002F201D" w:rsidP="002F201D">
      <w:pPr>
        <w:pStyle w:val="ConsPlusNonformat"/>
        <w:widowControl/>
        <w:rPr>
          <w:rFonts w:ascii="Times New Roman" w:eastAsia="Times New Roman" w:hAnsi="Times New Roman" w:cs="Times New Roman"/>
          <w:sz w:val="28"/>
          <w:szCs w:val="28"/>
        </w:rPr>
      </w:pPr>
    </w:p>
    <w:p w:rsidR="002F201D" w:rsidRDefault="00177DA1" w:rsidP="002F201D">
      <w:pPr>
        <w:pStyle w:val="ConsPlusNonformat"/>
        <w:widowControl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№27</w:t>
      </w:r>
      <w:r w:rsidR="00B85D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201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«12</w:t>
      </w:r>
      <w:r w:rsidR="002F201D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</w:rPr>
        <w:t>мая</w:t>
      </w:r>
      <w:r w:rsidR="00301DD6">
        <w:rPr>
          <w:rFonts w:ascii="Times New Roman" w:eastAsia="Times New Roman" w:hAnsi="Times New Roman" w:cs="Times New Roman"/>
          <w:sz w:val="28"/>
          <w:szCs w:val="28"/>
        </w:rPr>
        <w:t xml:space="preserve"> 2020 </w:t>
      </w:r>
      <w:r w:rsidR="002F201D">
        <w:rPr>
          <w:rFonts w:ascii="Times New Roman" w:eastAsia="Times New Roman" w:hAnsi="Times New Roman" w:cs="Times New Roman"/>
          <w:sz w:val="28"/>
          <w:szCs w:val="28"/>
        </w:rPr>
        <w:t>г</w:t>
      </w:r>
    </w:p>
    <w:p w:rsidR="002F201D" w:rsidRDefault="002F201D" w:rsidP="002F201D">
      <w:pPr>
        <w:rPr>
          <w:sz w:val="28"/>
          <w:szCs w:val="28"/>
        </w:rPr>
      </w:pPr>
    </w:p>
    <w:p w:rsidR="002F201D" w:rsidRDefault="002F201D" w:rsidP="002F201D">
      <w:pPr>
        <w:spacing w:after="240"/>
        <w:jc w:val="center"/>
        <w:rPr>
          <w:sz w:val="28"/>
          <w:szCs w:val="28"/>
        </w:rPr>
      </w:pPr>
    </w:p>
    <w:p w:rsidR="002F201D" w:rsidRDefault="002F201D" w:rsidP="002F201D">
      <w:pPr>
        <w:spacing w:after="2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условиях приватизации имущества </w:t>
      </w:r>
      <w:proofErr w:type="gramStart"/>
      <w:r w:rsidRPr="000E23AB">
        <w:rPr>
          <w:sz w:val="28"/>
          <w:szCs w:val="28"/>
        </w:rPr>
        <w:t>находящееся</w:t>
      </w:r>
      <w:proofErr w:type="gramEnd"/>
      <w:r w:rsidRPr="000E23AB">
        <w:rPr>
          <w:sz w:val="28"/>
          <w:szCs w:val="28"/>
        </w:rPr>
        <w:t xml:space="preserve"> в муниципальной собственности </w:t>
      </w:r>
      <w:r w:rsidRPr="000E23AB">
        <w:rPr>
          <w:kern w:val="1"/>
          <w:sz w:val="28"/>
          <w:szCs w:val="28"/>
        </w:rPr>
        <w:t>Зимняцкого сельского поселения</w:t>
      </w:r>
    </w:p>
    <w:p w:rsidR="002F201D" w:rsidRDefault="002F201D" w:rsidP="002F201D">
      <w:pPr>
        <w:pStyle w:val="21"/>
        <w:ind w:firstLine="567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от 21.12.2001 №178-ФЗ «О приватизации государственного и муниципально</w:t>
      </w:r>
      <w:r w:rsidR="00301DD6">
        <w:rPr>
          <w:sz w:val="28"/>
          <w:szCs w:val="28"/>
        </w:rPr>
        <w:t xml:space="preserve">го имущества», </w:t>
      </w:r>
      <w:r>
        <w:rPr>
          <w:sz w:val="28"/>
          <w:szCs w:val="28"/>
        </w:rPr>
        <w:t xml:space="preserve">Положением о приватизации муниципального имущества Зимняцкого сельского поселения Серафимовичского муниципального района Волгоградской области, утвержденного решением Зимняцкого сельского Совета Серафимовичского муниципального района Волгоградской области от 30.10.2018 №21 «Об утверждении Положения о приватизации муниципального имущества Зимняцкого сельского поселения Серафимовичского муниципального района Волгоградской области», руководствуясь </w:t>
      </w:r>
      <w:r w:rsidRPr="00B85DF8">
        <w:rPr>
          <w:sz w:val="28"/>
          <w:szCs w:val="28"/>
        </w:rPr>
        <w:t>Программой приватизации (продажи) муниципального</w:t>
      </w:r>
      <w:proofErr w:type="gramEnd"/>
      <w:r w:rsidRPr="00B85DF8">
        <w:rPr>
          <w:sz w:val="28"/>
          <w:szCs w:val="28"/>
        </w:rPr>
        <w:t xml:space="preserve"> </w:t>
      </w:r>
      <w:proofErr w:type="gramStart"/>
      <w:r w:rsidRPr="00B85DF8">
        <w:rPr>
          <w:sz w:val="28"/>
          <w:szCs w:val="28"/>
        </w:rPr>
        <w:t>имущества Зимняцкого  сельского поселения</w:t>
      </w:r>
      <w:r w:rsidRPr="000E7892">
        <w:rPr>
          <w:sz w:val="28"/>
          <w:szCs w:val="28"/>
        </w:rPr>
        <w:t xml:space="preserve"> Серафимовичского муниципального района  Волгоградской области, утвержденной Решением Зимняцкого сельского Совета </w:t>
      </w:r>
      <w:proofErr w:type="spellStart"/>
      <w:r w:rsidRPr="000E7892">
        <w:rPr>
          <w:sz w:val="28"/>
          <w:szCs w:val="28"/>
        </w:rPr>
        <w:t>Серафимовичского</w:t>
      </w:r>
      <w:proofErr w:type="spellEnd"/>
      <w:r w:rsidRPr="000E7892">
        <w:rPr>
          <w:sz w:val="28"/>
          <w:szCs w:val="28"/>
        </w:rPr>
        <w:t xml:space="preserve"> м</w:t>
      </w:r>
      <w:r w:rsidR="00775812">
        <w:rPr>
          <w:sz w:val="28"/>
          <w:szCs w:val="28"/>
        </w:rPr>
        <w:t>униципального района  Волгоградс</w:t>
      </w:r>
      <w:r w:rsidRPr="000E7892">
        <w:rPr>
          <w:sz w:val="28"/>
          <w:szCs w:val="28"/>
        </w:rPr>
        <w:t xml:space="preserve">кой области от </w:t>
      </w:r>
      <w:r w:rsidR="00177DA1">
        <w:rPr>
          <w:sz w:val="28"/>
          <w:szCs w:val="28"/>
        </w:rPr>
        <w:t>23.04.2020г № 7</w:t>
      </w:r>
      <w:r w:rsidR="00B85DF8">
        <w:rPr>
          <w:sz w:val="28"/>
          <w:szCs w:val="28"/>
        </w:rPr>
        <w:t>,</w:t>
      </w:r>
      <w:r w:rsidR="00301DD6">
        <w:rPr>
          <w:sz w:val="28"/>
          <w:szCs w:val="28"/>
        </w:rPr>
        <w:t xml:space="preserve"> П</w:t>
      </w:r>
      <w:r w:rsidR="000F36D7">
        <w:rPr>
          <w:sz w:val="28"/>
          <w:szCs w:val="28"/>
        </w:rPr>
        <w:t>остановления Правительства РФ от 27 августа 2012 г №860 «Об организации и проведении продажи государственного или муниципального имущества в электронной форме»</w:t>
      </w:r>
      <w:r w:rsidR="004240F2">
        <w:rPr>
          <w:sz w:val="28"/>
          <w:szCs w:val="28"/>
        </w:rPr>
        <w:t>,</w:t>
      </w:r>
      <w:bookmarkStart w:id="0" w:name="_GoBack"/>
      <w:bookmarkEnd w:id="0"/>
      <w:r w:rsidR="000F36D7">
        <w:rPr>
          <w:sz w:val="28"/>
          <w:szCs w:val="28"/>
        </w:rPr>
        <w:t xml:space="preserve">   на основ</w:t>
      </w:r>
      <w:r w:rsidR="00177DA1">
        <w:rPr>
          <w:sz w:val="28"/>
          <w:szCs w:val="28"/>
        </w:rPr>
        <w:t>ании отчета</w:t>
      </w:r>
      <w:r w:rsidR="00301DD6">
        <w:rPr>
          <w:sz w:val="28"/>
          <w:szCs w:val="28"/>
        </w:rPr>
        <w:t xml:space="preserve"> об оценке рыночной </w:t>
      </w:r>
      <w:r w:rsidR="000F36D7">
        <w:rPr>
          <w:sz w:val="28"/>
          <w:szCs w:val="28"/>
        </w:rPr>
        <w:t>с</w:t>
      </w:r>
      <w:r>
        <w:rPr>
          <w:sz w:val="28"/>
          <w:szCs w:val="28"/>
        </w:rPr>
        <w:t>тоимости</w:t>
      </w:r>
      <w:r w:rsidR="00301DD6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301DD6">
        <w:rPr>
          <w:sz w:val="28"/>
          <w:szCs w:val="28"/>
        </w:rPr>
        <w:t xml:space="preserve"> </w:t>
      </w:r>
      <w:r w:rsidR="00177DA1">
        <w:rPr>
          <w:sz w:val="28"/>
          <w:szCs w:val="28"/>
        </w:rPr>
        <w:t>51/20 по состоянию на 21.04</w:t>
      </w:r>
      <w:r w:rsidR="007745B5">
        <w:rPr>
          <w:sz w:val="28"/>
          <w:szCs w:val="28"/>
        </w:rPr>
        <w:t>.2020</w:t>
      </w:r>
      <w:r>
        <w:rPr>
          <w:sz w:val="28"/>
          <w:szCs w:val="28"/>
        </w:rPr>
        <w:t>,</w:t>
      </w:r>
      <w:r w:rsidR="007745B5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администрация Зимняцкого сельского</w:t>
      </w:r>
      <w:proofErr w:type="gramEnd"/>
      <w:r>
        <w:rPr>
          <w:sz w:val="28"/>
          <w:szCs w:val="28"/>
        </w:rPr>
        <w:t xml:space="preserve"> поселения</w:t>
      </w:r>
    </w:p>
    <w:p w:rsidR="002F201D" w:rsidRDefault="002F201D" w:rsidP="002F201D">
      <w:pPr>
        <w:pStyle w:val="21"/>
        <w:ind w:firstLine="567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2F201D" w:rsidRDefault="002F201D" w:rsidP="002F201D">
      <w:pPr>
        <w:pStyle w:val="21"/>
        <w:ind w:firstLine="567"/>
        <w:rPr>
          <w:sz w:val="28"/>
          <w:szCs w:val="28"/>
        </w:rPr>
      </w:pPr>
    </w:p>
    <w:p w:rsidR="002F201D" w:rsidRDefault="002F201D" w:rsidP="002F201D">
      <w:pPr>
        <w:pStyle w:val="a3"/>
        <w:ind w:firstLine="675"/>
        <w:rPr>
          <w:kern w:val="1"/>
          <w:szCs w:val="28"/>
        </w:rPr>
      </w:pPr>
      <w:r>
        <w:rPr>
          <w:szCs w:val="28"/>
        </w:rPr>
        <w:t xml:space="preserve">1. Приватизировать посредством продажи на аукционе находящееся в муниципальной собственности </w:t>
      </w:r>
      <w:r>
        <w:rPr>
          <w:kern w:val="1"/>
          <w:szCs w:val="28"/>
        </w:rPr>
        <w:t>Зимняцкого сельского поселения Серафимовичского муниципального района недвижимое имущество:</w:t>
      </w:r>
    </w:p>
    <w:p w:rsidR="002F201D" w:rsidRDefault="002F201D" w:rsidP="002F201D">
      <w:pPr>
        <w:pStyle w:val="a3"/>
        <w:ind w:firstLine="675"/>
        <w:rPr>
          <w:szCs w:val="28"/>
        </w:rPr>
      </w:pPr>
      <w:r>
        <w:rPr>
          <w:kern w:val="1"/>
          <w:szCs w:val="28"/>
        </w:rPr>
        <w:t>1.1</w:t>
      </w:r>
      <w:r w:rsidRPr="00203115">
        <w:rPr>
          <w:szCs w:val="28"/>
          <w:u w:val="single"/>
        </w:rPr>
        <w:t xml:space="preserve">здание </w:t>
      </w:r>
      <w:r w:rsidR="00177DA1">
        <w:rPr>
          <w:szCs w:val="28"/>
          <w:u w:val="single"/>
        </w:rPr>
        <w:t>склада</w:t>
      </w:r>
      <w:r w:rsidR="007745B5">
        <w:rPr>
          <w:szCs w:val="28"/>
          <w:u w:val="single"/>
        </w:rPr>
        <w:t xml:space="preserve">, </w:t>
      </w:r>
      <w:r>
        <w:rPr>
          <w:szCs w:val="28"/>
        </w:rPr>
        <w:t>общей</w:t>
      </w:r>
      <w:r>
        <w:rPr>
          <w:kern w:val="1"/>
          <w:szCs w:val="28"/>
        </w:rPr>
        <w:t xml:space="preserve">  площадью  </w:t>
      </w:r>
      <w:r w:rsidR="00177DA1">
        <w:rPr>
          <w:kern w:val="1"/>
          <w:szCs w:val="28"/>
        </w:rPr>
        <w:t>77,9</w:t>
      </w:r>
      <w:r>
        <w:rPr>
          <w:kern w:val="1"/>
          <w:szCs w:val="28"/>
        </w:rPr>
        <w:t xml:space="preserve"> кв.м., кадастровый номер</w:t>
      </w:r>
      <w:r w:rsidR="00177DA1">
        <w:rPr>
          <w:kern w:val="1"/>
          <w:szCs w:val="28"/>
        </w:rPr>
        <w:t xml:space="preserve"> </w:t>
      </w:r>
      <w:r>
        <w:rPr>
          <w:kern w:val="1"/>
          <w:szCs w:val="28"/>
        </w:rPr>
        <w:t>34:27:050007:</w:t>
      </w:r>
      <w:r w:rsidR="00177DA1">
        <w:rPr>
          <w:kern w:val="1"/>
          <w:szCs w:val="28"/>
        </w:rPr>
        <w:t>1941</w:t>
      </w:r>
      <w:r w:rsidRPr="0072326A">
        <w:rPr>
          <w:kern w:val="1"/>
          <w:szCs w:val="28"/>
        </w:rPr>
        <w:t>,</w:t>
      </w:r>
      <w:r>
        <w:rPr>
          <w:kern w:val="1"/>
          <w:szCs w:val="28"/>
        </w:rPr>
        <w:t xml:space="preserve">расположенное по адресу: </w:t>
      </w:r>
      <w:proofErr w:type="gramStart"/>
      <w:r>
        <w:rPr>
          <w:kern w:val="1"/>
          <w:szCs w:val="28"/>
        </w:rPr>
        <w:t xml:space="preserve">Волгоградская область, </w:t>
      </w:r>
      <w:proofErr w:type="spellStart"/>
      <w:r>
        <w:rPr>
          <w:kern w:val="1"/>
          <w:szCs w:val="28"/>
        </w:rPr>
        <w:t>Серафимовичский</w:t>
      </w:r>
      <w:proofErr w:type="spellEnd"/>
      <w:r>
        <w:rPr>
          <w:kern w:val="1"/>
          <w:szCs w:val="28"/>
        </w:rPr>
        <w:t xml:space="preserve"> район, х. Зимняцкий, ул. Фрунзе, </w:t>
      </w:r>
      <w:r w:rsidR="00177DA1">
        <w:rPr>
          <w:kern w:val="1"/>
          <w:szCs w:val="28"/>
        </w:rPr>
        <w:t>46б</w:t>
      </w:r>
      <w:r>
        <w:rPr>
          <w:kern w:val="1"/>
          <w:szCs w:val="28"/>
        </w:rPr>
        <w:t xml:space="preserve">, а также земельный участок, занимаемый указанным объектом недвижимости и необходимый для его использования, площадью </w:t>
      </w:r>
      <w:r w:rsidR="00177DA1">
        <w:rPr>
          <w:kern w:val="1"/>
          <w:szCs w:val="28"/>
        </w:rPr>
        <w:t>866</w:t>
      </w:r>
      <w:r>
        <w:rPr>
          <w:kern w:val="1"/>
          <w:szCs w:val="28"/>
        </w:rPr>
        <w:t xml:space="preserve"> кв. м.</w:t>
      </w:r>
      <w:r w:rsidR="00177DA1">
        <w:rPr>
          <w:kern w:val="1"/>
          <w:szCs w:val="28"/>
        </w:rPr>
        <w:t>, кадастровый номер 34:27:050001:2207</w:t>
      </w:r>
      <w:r>
        <w:rPr>
          <w:kern w:val="1"/>
          <w:szCs w:val="28"/>
        </w:rPr>
        <w:t xml:space="preserve"> </w:t>
      </w:r>
      <w:r>
        <w:rPr>
          <w:szCs w:val="28"/>
        </w:rPr>
        <w:t xml:space="preserve">с начальной ценой </w:t>
      </w:r>
      <w:r w:rsidR="007745B5">
        <w:rPr>
          <w:szCs w:val="28"/>
        </w:rPr>
        <w:t xml:space="preserve">имущества </w:t>
      </w:r>
      <w:r w:rsidR="00177DA1">
        <w:rPr>
          <w:szCs w:val="28"/>
        </w:rPr>
        <w:t>200 000</w:t>
      </w:r>
      <w:r>
        <w:rPr>
          <w:szCs w:val="28"/>
        </w:rPr>
        <w:t xml:space="preserve">  рублей, </w:t>
      </w:r>
      <w:r w:rsidR="007745B5">
        <w:rPr>
          <w:szCs w:val="28"/>
        </w:rPr>
        <w:t xml:space="preserve">в том числе стоимость объекта </w:t>
      </w:r>
      <w:r w:rsidR="00177DA1">
        <w:rPr>
          <w:szCs w:val="28"/>
        </w:rPr>
        <w:t>195 000,00</w:t>
      </w:r>
      <w:r>
        <w:rPr>
          <w:szCs w:val="28"/>
        </w:rPr>
        <w:t xml:space="preserve"> рублей, </w:t>
      </w:r>
      <w:r w:rsidR="007745B5">
        <w:rPr>
          <w:szCs w:val="28"/>
        </w:rPr>
        <w:t xml:space="preserve">стоимость земельного участка </w:t>
      </w:r>
      <w:r w:rsidR="00177DA1">
        <w:rPr>
          <w:szCs w:val="28"/>
        </w:rPr>
        <w:t>5000</w:t>
      </w:r>
      <w:r>
        <w:rPr>
          <w:szCs w:val="28"/>
        </w:rPr>
        <w:t>,00рублей;</w:t>
      </w:r>
      <w:proofErr w:type="gramEnd"/>
    </w:p>
    <w:p w:rsidR="005551D0" w:rsidRDefault="005551D0" w:rsidP="002F201D">
      <w:pPr>
        <w:pStyle w:val="a3"/>
        <w:ind w:firstLine="675"/>
        <w:rPr>
          <w:szCs w:val="28"/>
        </w:rPr>
      </w:pPr>
    </w:p>
    <w:p w:rsidR="002F201D" w:rsidRDefault="00177DA1" w:rsidP="002F201D">
      <w:pPr>
        <w:pStyle w:val="a3"/>
        <w:ind w:firstLine="675"/>
        <w:rPr>
          <w:szCs w:val="28"/>
        </w:rPr>
      </w:pPr>
      <w:r>
        <w:rPr>
          <w:szCs w:val="28"/>
        </w:rPr>
        <w:lastRenderedPageBreak/>
        <w:t>2</w:t>
      </w:r>
      <w:r w:rsidR="002F201D">
        <w:rPr>
          <w:szCs w:val="28"/>
        </w:rPr>
        <w:t>. Настоящее постановление вступает в силу со</w:t>
      </w:r>
      <w:r w:rsidR="00C75BEE">
        <w:rPr>
          <w:szCs w:val="28"/>
        </w:rPr>
        <w:t xml:space="preserve"> дн</w:t>
      </w:r>
      <w:r w:rsidR="002F201D">
        <w:rPr>
          <w:szCs w:val="28"/>
        </w:rPr>
        <w:t>я  его подписания и подлежит   размещению на официальном сайте администрации Зимняцкого сельского поселения в информационной телек</w:t>
      </w:r>
      <w:r w:rsidR="00775812">
        <w:rPr>
          <w:szCs w:val="28"/>
        </w:rPr>
        <w:t>оммуникационной сети «Интернет» и на официальном сайте в сети «Интернет», определенном Правительством РФ.</w:t>
      </w:r>
    </w:p>
    <w:p w:rsidR="002F201D" w:rsidRDefault="00177DA1" w:rsidP="002F201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F201D">
        <w:rPr>
          <w:sz w:val="28"/>
          <w:szCs w:val="28"/>
        </w:rPr>
        <w:t xml:space="preserve">. </w:t>
      </w:r>
      <w:proofErr w:type="gramStart"/>
      <w:r w:rsidR="002F201D">
        <w:rPr>
          <w:sz w:val="28"/>
          <w:szCs w:val="28"/>
        </w:rPr>
        <w:t>Контроль за</w:t>
      </w:r>
      <w:proofErr w:type="gramEnd"/>
      <w:r w:rsidR="002F201D">
        <w:rPr>
          <w:sz w:val="28"/>
          <w:szCs w:val="28"/>
        </w:rPr>
        <w:t xml:space="preserve">  исполнением настоящего постановления оставляю за собой.</w:t>
      </w:r>
    </w:p>
    <w:p w:rsidR="002F201D" w:rsidRDefault="002F201D" w:rsidP="002F201D">
      <w:pPr>
        <w:ind w:firstLine="720"/>
        <w:jc w:val="both"/>
        <w:rPr>
          <w:szCs w:val="28"/>
        </w:rPr>
      </w:pPr>
    </w:p>
    <w:p w:rsidR="002F201D" w:rsidRDefault="002F201D" w:rsidP="002F201D">
      <w:pPr>
        <w:pStyle w:val="a3"/>
        <w:jc w:val="left"/>
        <w:rPr>
          <w:szCs w:val="28"/>
        </w:rPr>
      </w:pPr>
    </w:p>
    <w:p w:rsidR="002F201D" w:rsidRDefault="002F201D" w:rsidP="002F201D">
      <w:pPr>
        <w:pStyle w:val="a3"/>
        <w:jc w:val="left"/>
        <w:rPr>
          <w:szCs w:val="28"/>
        </w:rPr>
      </w:pPr>
    </w:p>
    <w:p w:rsidR="002F201D" w:rsidRDefault="002F201D" w:rsidP="002F201D">
      <w:pPr>
        <w:pStyle w:val="a3"/>
        <w:jc w:val="left"/>
        <w:rPr>
          <w:szCs w:val="28"/>
        </w:rPr>
      </w:pPr>
    </w:p>
    <w:p w:rsidR="002F201D" w:rsidRDefault="002F201D" w:rsidP="005551D0">
      <w:pPr>
        <w:pStyle w:val="a3"/>
        <w:jc w:val="left"/>
        <w:rPr>
          <w:szCs w:val="28"/>
        </w:rPr>
      </w:pPr>
      <w:r>
        <w:rPr>
          <w:szCs w:val="28"/>
        </w:rPr>
        <w:t>Глава Зимняцкого сельского поселения                                   А. В.Фирсов</w:t>
      </w:r>
    </w:p>
    <w:sectPr w:rsidR="002F201D" w:rsidSect="004F4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F201D"/>
    <w:rsid w:val="000F36D7"/>
    <w:rsid w:val="00177DA1"/>
    <w:rsid w:val="002F201D"/>
    <w:rsid w:val="00301DD6"/>
    <w:rsid w:val="00387F73"/>
    <w:rsid w:val="004240F2"/>
    <w:rsid w:val="004F1FB2"/>
    <w:rsid w:val="004F42F2"/>
    <w:rsid w:val="00503229"/>
    <w:rsid w:val="005551D0"/>
    <w:rsid w:val="007745B5"/>
    <w:rsid w:val="00775812"/>
    <w:rsid w:val="007D0065"/>
    <w:rsid w:val="007D1A20"/>
    <w:rsid w:val="007E1F20"/>
    <w:rsid w:val="00880C19"/>
    <w:rsid w:val="00B85DF8"/>
    <w:rsid w:val="00C75BEE"/>
    <w:rsid w:val="00D26C58"/>
    <w:rsid w:val="00ED62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01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F201D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2F201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1">
    <w:name w:val="Основной текст 21"/>
    <w:basedOn w:val="a"/>
    <w:rsid w:val="002F201D"/>
    <w:pPr>
      <w:jc w:val="both"/>
    </w:pPr>
    <w:rPr>
      <w:sz w:val="24"/>
    </w:rPr>
  </w:style>
  <w:style w:type="paragraph" w:customStyle="1" w:styleId="ConsPlusNonformat">
    <w:name w:val="ConsPlusNonformat"/>
    <w:rsid w:val="002F201D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4240F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40F2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Юльчик</dc:creator>
  <cp:lastModifiedBy>user</cp:lastModifiedBy>
  <cp:revision>11</cp:revision>
  <cp:lastPrinted>2020-05-08T10:32:00Z</cp:lastPrinted>
  <dcterms:created xsi:type="dcterms:W3CDTF">2019-12-12T06:05:00Z</dcterms:created>
  <dcterms:modified xsi:type="dcterms:W3CDTF">2020-05-08T10:32:00Z</dcterms:modified>
</cp:coreProperties>
</file>